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rPr/>
      </w:pPr>
      <w:bookmarkStart w:colFirst="0" w:colLast="0" w:name="_oodrsctqqupn" w:id="0"/>
      <w:bookmarkEnd w:id="0"/>
      <w:r w:rsidDel="00000000" w:rsidR="00000000" w:rsidRPr="00000000">
        <w:rPr>
          <w:rtl w:val="0"/>
        </w:rPr>
        <w:t xml:space="preserve">             IBM Cloud Application </w:t>
      </w:r>
    </w:p>
    <w:p w:rsidR="00000000" w:rsidDel="00000000" w:rsidP="00000000" w:rsidRDefault="00000000" w:rsidRPr="00000000" w14:paraId="00000002">
      <w:pPr>
        <w:pStyle w:val="Heading1"/>
        <w:rPr/>
      </w:pPr>
      <w:bookmarkStart w:colFirst="0" w:colLast="0" w:name="_y3r103hijg8a" w:id="1"/>
      <w:bookmarkEnd w:id="1"/>
      <w:r w:rsidDel="00000000" w:rsidR="00000000" w:rsidRPr="00000000">
        <w:rPr>
          <w:rtl w:val="0"/>
        </w:rPr>
        <w:t xml:space="preserve">Disaster Recovery with IBM Cloud Virtual Servers</w:t>
      </w:r>
    </w:p>
    <w:p w:rsidR="00000000" w:rsidDel="00000000" w:rsidP="00000000" w:rsidRDefault="00000000" w:rsidRPr="00000000" w14:paraId="00000003">
      <w:pPr>
        <w:pStyle w:val="Heading1"/>
        <w:rPr/>
      </w:pPr>
      <w:bookmarkStart w:colFirst="0" w:colLast="0" w:name="_mhzlt5evo5si" w:id="2"/>
      <w:bookmarkEnd w:id="2"/>
      <w:r w:rsidDel="00000000" w:rsidR="00000000" w:rsidRPr="00000000">
        <w:rPr>
          <w:rtl w:val="0"/>
        </w:rPr>
        <w:t xml:space="preserve">                             Phase 4</w:t>
      </w:r>
    </w:p>
    <w:p w:rsidR="00000000" w:rsidDel="00000000" w:rsidP="00000000" w:rsidRDefault="00000000" w:rsidRPr="00000000" w14:paraId="00000004">
      <w:pPr>
        <w:pStyle w:val="Heading1"/>
        <w:spacing w:line="276" w:lineRule="auto"/>
        <w:rPr/>
      </w:pPr>
      <w:bookmarkStart w:colFirst="0" w:colLast="0" w:name="_1fob9te" w:id="3"/>
      <w:bookmarkEnd w:id="3"/>
      <w:r w:rsidDel="00000000" w:rsidR="00000000" w:rsidRPr="00000000">
        <w:rPr>
          <w:rtl w:val="0"/>
        </w:rPr>
        <w:t xml:space="preserve">Development Part 2:</w:t>
      </w:r>
    </w:p>
    <w:p w:rsidR="00000000" w:rsidDel="00000000" w:rsidP="00000000" w:rsidRDefault="00000000" w:rsidRPr="00000000" w14:paraId="00000005">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06">
      <w:pPr>
        <w:pStyle w:val="Heading2"/>
        <w:rPr>
          <w:b w:val="1"/>
        </w:rPr>
      </w:pPr>
      <w:bookmarkStart w:colFirst="0" w:colLast="0" w:name="_8ev5xg4bfuc" w:id="4"/>
      <w:bookmarkEnd w:id="4"/>
      <w:r w:rsidDel="00000000" w:rsidR="00000000" w:rsidRPr="00000000">
        <w:rPr>
          <w:b w:val="1"/>
          <w:rtl w:val="0"/>
        </w:rPr>
        <w:t xml:space="preserve">Continuing Disaster Recovery Enhancement</w:t>
      </w:r>
    </w:p>
    <w:p w:rsidR="00000000" w:rsidDel="00000000" w:rsidP="00000000" w:rsidRDefault="00000000" w:rsidRPr="00000000" w14:paraId="00000007">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08">
      <w:pPr>
        <w:rPr>
          <w:rFonts w:ascii="Cabin" w:cs="Cabin" w:eastAsia="Cabin" w:hAnsi="Cabin"/>
          <w:sz w:val="30"/>
          <w:szCs w:val="30"/>
        </w:rPr>
      </w:pPr>
      <w:r w:rsidDel="00000000" w:rsidR="00000000" w:rsidRPr="00000000">
        <w:rPr>
          <w:rFonts w:ascii="Cabin" w:cs="Cabin" w:eastAsia="Cabin" w:hAnsi="Cabin"/>
          <w:sz w:val="30"/>
          <w:szCs w:val="30"/>
          <w:rtl w:val="0"/>
        </w:rPr>
        <w:t xml:space="preserve">In Phase 4 of our disaster recovery project, we aim to further enhance our disaster recovery plan by focusing on configuring replication and testing recovery procedures. This phase is instrumental in ensuring that our disaster recovery plan is not only robust but also fully functional. We will delve into the intricate details of implementing replication from onpremises to IBM Cloud Virtual Servers and rigorously test the effectiveness of our plan</w:t>
      </w:r>
    </w:p>
    <w:p w:rsidR="00000000" w:rsidDel="00000000" w:rsidP="00000000" w:rsidRDefault="00000000" w:rsidRPr="00000000" w14:paraId="00000009">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0A">
      <w:pPr>
        <w:pStyle w:val="Heading2"/>
        <w:rPr>
          <w:b w:val="1"/>
        </w:rPr>
      </w:pPr>
      <w:bookmarkStart w:colFirst="0" w:colLast="0" w:name="_aq2084tk4jig" w:id="5"/>
      <w:bookmarkEnd w:id="5"/>
      <w:r w:rsidDel="00000000" w:rsidR="00000000" w:rsidRPr="00000000">
        <w:rPr>
          <w:b w:val="1"/>
          <w:rtl w:val="0"/>
        </w:rPr>
        <w:t xml:space="preserve"> Step 1: Creating a VPC Account</w:t>
      </w:r>
    </w:p>
    <w:p w:rsidR="00000000" w:rsidDel="00000000" w:rsidP="00000000" w:rsidRDefault="00000000" w:rsidRPr="00000000" w14:paraId="0000000B">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0C">
      <w:pPr>
        <w:rPr>
          <w:rFonts w:ascii="Cabin" w:cs="Cabin" w:eastAsia="Cabin" w:hAnsi="Cabin"/>
          <w:sz w:val="30"/>
          <w:szCs w:val="30"/>
        </w:rPr>
      </w:pPr>
      <w:r w:rsidDel="00000000" w:rsidR="00000000" w:rsidRPr="00000000">
        <w:rPr>
          <w:rFonts w:ascii="Cabin" w:cs="Cabin" w:eastAsia="Cabin" w:hAnsi="Cabin"/>
          <w:sz w:val="30"/>
          <w:szCs w:val="30"/>
          <w:rtl w:val="0"/>
        </w:rPr>
        <w:t xml:space="preserve">To proceed with data replication, it is essential to set up an IBM Virtual Private Cloud (VPC) account, which will act as the bridge between your onpremises infrastructure and the IBM Cloud Virtual Servers.</w:t>
      </w:r>
    </w:p>
    <w:p w:rsidR="00000000" w:rsidDel="00000000" w:rsidP="00000000" w:rsidRDefault="00000000" w:rsidRPr="00000000" w14:paraId="0000000D">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0E">
      <w:pPr>
        <w:numPr>
          <w:ilvl w:val="0"/>
          <w:numId w:val="7"/>
        </w:numPr>
        <w:ind w:left="720" w:hanging="360"/>
        <w:rPr>
          <w:rFonts w:ascii="Cabin" w:cs="Cabin" w:eastAsia="Cabin" w:hAnsi="Cabin"/>
          <w:sz w:val="30"/>
          <w:szCs w:val="30"/>
        </w:rPr>
      </w:pPr>
      <w:r w:rsidDel="00000000" w:rsidR="00000000" w:rsidRPr="00000000">
        <w:rPr>
          <w:rFonts w:ascii="Cabin" w:cs="Cabin" w:eastAsia="Cabin" w:hAnsi="Cabin"/>
          <w:sz w:val="30"/>
          <w:szCs w:val="30"/>
          <w:rtl w:val="0"/>
        </w:rPr>
        <w:t xml:space="preserve">Log in to your IBM Cloud account and navigate to the Virtual Private Cloud (VPC) dashboard.</w:t>
      </w:r>
    </w:p>
    <w:p w:rsidR="00000000" w:rsidDel="00000000" w:rsidP="00000000" w:rsidRDefault="00000000" w:rsidRPr="00000000" w14:paraId="0000000F">
      <w:pPr>
        <w:numPr>
          <w:ilvl w:val="0"/>
          <w:numId w:val="7"/>
        </w:numPr>
        <w:ind w:left="720" w:hanging="360"/>
        <w:rPr>
          <w:rFonts w:ascii="Cabin" w:cs="Cabin" w:eastAsia="Cabin" w:hAnsi="Cabin"/>
          <w:sz w:val="30"/>
          <w:szCs w:val="30"/>
        </w:rPr>
      </w:pPr>
      <w:r w:rsidDel="00000000" w:rsidR="00000000" w:rsidRPr="00000000">
        <w:rPr>
          <w:rFonts w:ascii="Cabin" w:cs="Cabin" w:eastAsia="Cabin" w:hAnsi="Cabin"/>
          <w:sz w:val="30"/>
          <w:szCs w:val="30"/>
          <w:rtl w:val="0"/>
        </w:rPr>
        <w:t xml:space="preserve">Select "Add Cloud Account."</w:t>
      </w:r>
    </w:p>
    <w:p w:rsidR="00000000" w:rsidDel="00000000" w:rsidP="00000000" w:rsidRDefault="00000000" w:rsidRPr="00000000" w14:paraId="00000010">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11">
      <w:pPr>
        <w:numPr>
          <w:ilvl w:val="0"/>
          <w:numId w:val="9"/>
        </w:numPr>
        <w:ind w:left="720" w:hanging="360"/>
        <w:rPr>
          <w:rFonts w:ascii="Cabin" w:cs="Cabin" w:eastAsia="Cabin" w:hAnsi="Cabin"/>
          <w:sz w:val="30"/>
          <w:szCs w:val="30"/>
        </w:rPr>
      </w:pPr>
      <w:r w:rsidDel="00000000" w:rsidR="00000000" w:rsidRPr="00000000">
        <w:rPr>
          <w:rFonts w:ascii="Cabin" w:cs="Cabin" w:eastAsia="Cabin" w:hAnsi="Cabin"/>
          <w:sz w:val="30"/>
          <w:szCs w:val="30"/>
          <w:rtl w:val="0"/>
        </w:rPr>
        <w:t xml:space="preserve">In the following window, provide the required information, including the API key and an appropriate account name.</w:t>
      </w:r>
    </w:p>
    <w:p w:rsidR="00000000" w:rsidDel="00000000" w:rsidP="00000000" w:rsidRDefault="00000000" w:rsidRPr="00000000" w14:paraId="00000012">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13">
      <w:pPr>
        <w:numPr>
          <w:ilvl w:val="0"/>
          <w:numId w:val="3"/>
        </w:numPr>
        <w:ind w:left="720" w:hanging="360"/>
        <w:rPr>
          <w:rFonts w:ascii="Cabin" w:cs="Cabin" w:eastAsia="Cabin" w:hAnsi="Cabin"/>
          <w:sz w:val="30"/>
          <w:szCs w:val="30"/>
        </w:rPr>
      </w:pPr>
      <w:r w:rsidDel="00000000" w:rsidR="00000000" w:rsidRPr="00000000">
        <w:rPr>
          <w:rFonts w:ascii="Cabin" w:cs="Cabin" w:eastAsia="Cabin" w:hAnsi="Cabin"/>
          <w:sz w:val="30"/>
          <w:szCs w:val="30"/>
          <w:rtl w:val="0"/>
        </w:rPr>
        <w:t xml:space="preserve">Click "Add" to finalize the setup of your VPC account. This account will play a crucial role in data replication between onpremises and IBM Cloud Virtual Servers.</w:t>
      </w:r>
    </w:p>
    <w:p w:rsidR="00000000" w:rsidDel="00000000" w:rsidP="00000000" w:rsidRDefault="00000000" w:rsidRPr="00000000" w14:paraId="00000014">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15">
      <w:pPr>
        <w:rPr>
          <w:rFonts w:ascii="Cabin" w:cs="Cabin" w:eastAsia="Cabin" w:hAnsi="Cabin"/>
          <w:sz w:val="32"/>
          <w:szCs w:val="32"/>
        </w:rPr>
      </w:pPr>
      <w:r w:rsidDel="00000000" w:rsidR="00000000" w:rsidRPr="00000000">
        <w:rPr>
          <w:rFonts w:ascii="Cabin" w:cs="Cabin" w:eastAsia="Cabin" w:hAnsi="Cabin"/>
          <w:sz w:val="32"/>
          <w:szCs w:val="32"/>
        </w:rPr>
        <w:drawing>
          <wp:inline distB="114300" distT="114300" distL="114300" distR="114300">
            <wp:extent cx="6262688" cy="3439508"/>
            <wp:effectExtent b="0" l="0" r="0" t="0"/>
            <wp:docPr id="4" name="image5.png"/>
            <a:graphic>
              <a:graphicData uri="http://schemas.openxmlformats.org/drawingml/2006/picture">
                <pic:pic>
                  <pic:nvPicPr>
                    <pic:cNvPr id="0" name="image5.png"/>
                    <pic:cNvPicPr preferRelativeResize="0"/>
                  </pic:nvPicPr>
                  <pic:blipFill>
                    <a:blip r:embed="rId6"/>
                    <a:srcRect b="11180" l="9775" r="9775" t="9352"/>
                    <a:stretch>
                      <a:fillRect/>
                    </a:stretch>
                  </pic:blipFill>
                  <pic:spPr>
                    <a:xfrm>
                      <a:off x="0" y="0"/>
                      <a:ext cx="6262688" cy="3439508"/>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17">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18">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19">
      <w:pPr>
        <w:pStyle w:val="Heading2"/>
        <w:rPr>
          <w:b w:val="1"/>
        </w:rPr>
      </w:pPr>
      <w:bookmarkStart w:colFirst="0" w:colLast="0" w:name="_ku6wxqdahdj5" w:id="6"/>
      <w:bookmarkEnd w:id="6"/>
      <w:r w:rsidDel="00000000" w:rsidR="00000000" w:rsidRPr="00000000">
        <w:rPr>
          <w:b w:val="1"/>
          <w:rtl w:val="0"/>
        </w:rPr>
        <w:t xml:space="preserve"> Step 2: VPC Templates</w:t>
      </w:r>
    </w:p>
    <w:p w:rsidR="00000000" w:rsidDel="00000000" w:rsidP="00000000" w:rsidRDefault="00000000" w:rsidRPr="00000000" w14:paraId="0000001A">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1B">
      <w:pPr>
        <w:rPr>
          <w:rFonts w:ascii="Cabin" w:cs="Cabin" w:eastAsia="Cabin" w:hAnsi="Cabin"/>
          <w:sz w:val="30"/>
          <w:szCs w:val="30"/>
        </w:rPr>
      </w:pPr>
      <w:r w:rsidDel="00000000" w:rsidR="00000000" w:rsidRPr="00000000">
        <w:rPr>
          <w:rFonts w:ascii="Cabin" w:cs="Cabin" w:eastAsia="Cabin" w:hAnsi="Cabin"/>
          <w:sz w:val="30"/>
          <w:szCs w:val="30"/>
          <w:rtl w:val="0"/>
        </w:rPr>
        <w:t xml:space="preserve">IBM provides templates to facilitate the creation of VPCs for your data replication needs. These templates are designed to streamline the process and ensure compatibility with IBM Cloud Virtual Servers.</w:t>
      </w:r>
    </w:p>
    <w:p w:rsidR="00000000" w:rsidDel="00000000" w:rsidP="00000000" w:rsidRDefault="00000000" w:rsidRPr="00000000" w14:paraId="0000001C">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1D">
      <w:pPr>
        <w:numPr>
          <w:ilvl w:val="0"/>
          <w:numId w:val="4"/>
        </w:numPr>
        <w:ind w:left="720" w:hanging="360"/>
        <w:rPr>
          <w:rFonts w:ascii="Cabin" w:cs="Cabin" w:eastAsia="Cabin" w:hAnsi="Cabin"/>
          <w:sz w:val="30"/>
          <w:szCs w:val="30"/>
        </w:rPr>
      </w:pPr>
      <w:r w:rsidDel="00000000" w:rsidR="00000000" w:rsidRPr="00000000">
        <w:rPr>
          <w:rFonts w:ascii="Cabin" w:cs="Cabin" w:eastAsia="Cabin" w:hAnsi="Cabin"/>
          <w:sz w:val="30"/>
          <w:szCs w:val="30"/>
          <w:rtl w:val="0"/>
        </w:rPr>
        <w:t xml:space="preserve">Browse the available VPC templates and select the one that aligns with your specific requirements. The templates are built to meet various use cases and offer flexibility in terms of network configuration and security settings.</w:t>
      </w:r>
    </w:p>
    <w:p w:rsidR="00000000" w:rsidDel="00000000" w:rsidP="00000000" w:rsidRDefault="00000000" w:rsidRPr="00000000" w14:paraId="0000001E">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1F">
      <w:pPr>
        <w:numPr>
          <w:ilvl w:val="0"/>
          <w:numId w:val="1"/>
        </w:numPr>
        <w:ind w:left="720" w:hanging="360"/>
        <w:rPr>
          <w:rFonts w:ascii="Cabin" w:cs="Cabin" w:eastAsia="Cabin" w:hAnsi="Cabin"/>
          <w:sz w:val="30"/>
          <w:szCs w:val="30"/>
        </w:rPr>
      </w:pPr>
      <w:r w:rsidDel="00000000" w:rsidR="00000000" w:rsidRPr="00000000">
        <w:rPr>
          <w:rFonts w:ascii="Cabin" w:cs="Cabin" w:eastAsia="Cabin" w:hAnsi="Cabin"/>
          <w:sz w:val="30"/>
          <w:szCs w:val="30"/>
          <w:rtl w:val="0"/>
        </w:rPr>
        <w:t xml:space="preserve">Follow the guided setup to create your VPC, ensuring that it integrates seamlessly with your disaster recovery plan. It is important to choose a template that complements your replication strategy.</w:t>
      </w:r>
    </w:p>
    <w:p w:rsidR="00000000" w:rsidDel="00000000" w:rsidP="00000000" w:rsidRDefault="00000000" w:rsidRPr="00000000" w14:paraId="00000020">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21">
      <w:pPr>
        <w:spacing w:after="160" w:line="259" w:lineRule="auto"/>
        <w:jc w:val="both"/>
        <w:rPr>
          <w:rFonts w:ascii="Cabin" w:cs="Cabin" w:eastAsia="Cabin" w:hAnsi="Cabin"/>
          <w:sz w:val="32"/>
          <w:szCs w:val="32"/>
        </w:rPr>
      </w:pPr>
      <w:r w:rsidDel="00000000" w:rsidR="00000000" w:rsidRPr="00000000">
        <w:rPr>
          <w:rFonts w:ascii="Cabin" w:cs="Cabin" w:eastAsia="Cabin" w:hAnsi="Cabin"/>
          <w:sz w:val="34"/>
          <w:szCs w:val="34"/>
        </w:rPr>
        <w:drawing>
          <wp:inline distB="0" distT="0" distL="0" distR="0">
            <wp:extent cx="6443663" cy="3948208"/>
            <wp:effectExtent b="0" l="0" r="0" t="0"/>
            <wp:docPr id="11" name="image6.png"/>
            <a:graphic>
              <a:graphicData uri="http://schemas.openxmlformats.org/drawingml/2006/picture">
                <pic:pic>
                  <pic:nvPicPr>
                    <pic:cNvPr id="0" name="image6.png"/>
                    <pic:cNvPicPr preferRelativeResize="0"/>
                  </pic:nvPicPr>
                  <pic:blipFill>
                    <a:blip r:embed="rId7"/>
                    <a:srcRect b="3148" l="4651" r="3986" t="9092"/>
                    <a:stretch>
                      <a:fillRect/>
                    </a:stretch>
                  </pic:blipFill>
                  <pic:spPr>
                    <a:xfrm>
                      <a:off x="0" y="0"/>
                      <a:ext cx="6443663" cy="394820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23">
      <w:pPr>
        <w:pStyle w:val="Heading2"/>
        <w:rPr>
          <w:b w:val="1"/>
        </w:rPr>
      </w:pPr>
      <w:bookmarkStart w:colFirst="0" w:colLast="0" w:name="_hbecvubero8" w:id="7"/>
      <w:bookmarkEnd w:id="7"/>
      <w:r w:rsidDel="00000000" w:rsidR="00000000" w:rsidRPr="00000000">
        <w:rPr>
          <w:b w:val="1"/>
          <w:rtl w:val="0"/>
        </w:rPr>
        <w:t xml:space="preserve"> Step 3: Implementing Replication</w:t>
      </w:r>
    </w:p>
    <w:p w:rsidR="00000000" w:rsidDel="00000000" w:rsidP="00000000" w:rsidRDefault="00000000" w:rsidRPr="00000000" w14:paraId="00000024">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25">
      <w:pPr>
        <w:rPr>
          <w:rFonts w:ascii="Cabin" w:cs="Cabin" w:eastAsia="Cabin" w:hAnsi="Cabin"/>
          <w:sz w:val="30"/>
          <w:szCs w:val="30"/>
        </w:rPr>
      </w:pPr>
      <w:r w:rsidDel="00000000" w:rsidR="00000000" w:rsidRPr="00000000">
        <w:rPr>
          <w:rFonts w:ascii="Cabin" w:cs="Cabin" w:eastAsia="Cabin" w:hAnsi="Cabin"/>
          <w:sz w:val="30"/>
          <w:szCs w:val="30"/>
          <w:rtl w:val="0"/>
        </w:rPr>
        <w:t xml:space="preserve">Data replication is a critical component of your disaster recovery plan. It involves ensuring that data and virtual machine images from your onpremises infrastructure are synchronized with IBM Cloud Virtual Servers. The replication method chosen should align with the specific needs and constraints of your organization.</w:t>
      </w:r>
    </w:p>
    <w:p w:rsidR="00000000" w:rsidDel="00000000" w:rsidP="00000000" w:rsidRDefault="00000000" w:rsidRPr="00000000" w14:paraId="00000026">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27">
      <w:pPr>
        <w:pStyle w:val="Heading3"/>
        <w:numPr>
          <w:ilvl w:val="0"/>
          <w:numId w:val="11"/>
        </w:numPr>
        <w:ind w:left="720" w:hanging="360"/>
        <w:rPr>
          <w:b w:val="1"/>
        </w:rPr>
      </w:pPr>
      <w:bookmarkStart w:colFirst="0" w:colLast="0" w:name="_tl1ae2lk2q77" w:id="8"/>
      <w:bookmarkEnd w:id="8"/>
      <w:r w:rsidDel="00000000" w:rsidR="00000000" w:rsidRPr="00000000">
        <w:rPr>
          <w:b w:val="1"/>
          <w:rtl w:val="0"/>
        </w:rPr>
        <w:t xml:space="preserve">Replication Method Selection</w:t>
      </w:r>
    </w:p>
    <w:p w:rsidR="00000000" w:rsidDel="00000000" w:rsidP="00000000" w:rsidRDefault="00000000" w:rsidRPr="00000000" w14:paraId="00000028">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29">
      <w:pPr>
        <w:rPr>
          <w:rFonts w:ascii="Cabin" w:cs="Cabin" w:eastAsia="Cabin" w:hAnsi="Cabin"/>
          <w:sz w:val="30"/>
          <w:szCs w:val="30"/>
        </w:rPr>
      </w:pPr>
      <w:r w:rsidDel="00000000" w:rsidR="00000000" w:rsidRPr="00000000">
        <w:rPr>
          <w:rFonts w:ascii="Cabin" w:cs="Cabin" w:eastAsia="Cabin" w:hAnsi="Cabin"/>
          <w:sz w:val="30"/>
          <w:szCs w:val="30"/>
          <w:rtl w:val="0"/>
        </w:rPr>
        <w:t xml:space="preserve">     BlockLevel Replication: This method involves copying data at the block level, ensuring that any changes made to data onpremises are quickly mirrored in the IBM Cloud.</w:t>
      </w:r>
    </w:p>
    <w:p w:rsidR="00000000" w:rsidDel="00000000" w:rsidP="00000000" w:rsidRDefault="00000000" w:rsidRPr="00000000" w14:paraId="0000002A">
      <w:pPr>
        <w:pStyle w:val="Heading3"/>
        <w:numPr>
          <w:ilvl w:val="0"/>
          <w:numId w:val="5"/>
        </w:numPr>
        <w:ind w:left="720" w:hanging="360"/>
        <w:rPr>
          <w:b w:val="1"/>
        </w:rPr>
      </w:pPr>
      <w:bookmarkStart w:colFirst="0" w:colLast="0" w:name="_p6kwwz4c0eps" w:id="9"/>
      <w:bookmarkEnd w:id="9"/>
      <w:r w:rsidDel="00000000" w:rsidR="00000000" w:rsidRPr="00000000">
        <w:rPr>
          <w:b w:val="1"/>
          <w:rtl w:val="0"/>
        </w:rPr>
        <w:t xml:space="preserve">Secure Connection</w:t>
      </w:r>
    </w:p>
    <w:p w:rsidR="00000000" w:rsidDel="00000000" w:rsidP="00000000" w:rsidRDefault="00000000" w:rsidRPr="00000000" w14:paraId="0000002B">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2C">
      <w:pPr>
        <w:rPr>
          <w:rFonts w:ascii="Cabin" w:cs="Cabin" w:eastAsia="Cabin" w:hAnsi="Cabin"/>
          <w:sz w:val="30"/>
          <w:szCs w:val="30"/>
        </w:rPr>
      </w:pPr>
      <w:r w:rsidDel="00000000" w:rsidR="00000000" w:rsidRPr="00000000">
        <w:rPr>
          <w:rFonts w:ascii="Cabin" w:cs="Cabin" w:eastAsia="Cabin" w:hAnsi="Cabin"/>
          <w:sz w:val="30"/>
          <w:szCs w:val="30"/>
          <w:rtl w:val="0"/>
        </w:rPr>
        <w:t xml:space="preserve">    Establish a secure and reliable connection between your onpremises infrastructure and IBM Cloud Virtual Servers. This connection is crucial for ensuring that data is transferred without compromise.</w:t>
      </w:r>
    </w:p>
    <w:p w:rsidR="00000000" w:rsidDel="00000000" w:rsidP="00000000" w:rsidRDefault="00000000" w:rsidRPr="00000000" w14:paraId="0000002D">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2E">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2F">
      <w:pPr>
        <w:rPr>
          <w:rFonts w:ascii="Cabin" w:cs="Cabin" w:eastAsia="Cabin" w:hAnsi="Cabin"/>
          <w:sz w:val="32"/>
          <w:szCs w:val="32"/>
        </w:rPr>
      </w:pPr>
      <w:r w:rsidDel="00000000" w:rsidR="00000000" w:rsidRPr="00000000">
        <w:rPr>
          <w:rFonts w:ascii="Cabin" w:cs="Cabin" w:eastAsia="Cabin" w:hAnsi="Cabin"/>
          <w:sz w:val="32"/>
          <w:szCs w:val="32"/>
        </w:rPr>
        <w:drawing>
          <wp:inline distB="114300" distT="114300" distL="114300" distR="114300">
            <wp:extent cx="6686550" cy="2990850"/>
            <wp:effectExtent b="0" l="0" r="0" t="0"/>
            <wp:docPr id="1" name="image10.png"/>
            <a:graphic>
              <a:graphicData uri="http://schemas.openxmlformats.org/drawingml/2006/picture">
                <pic:pic>
                  <pic:nvPicPr>
                    <pic:cNvPr id="0" name="image10.png"/>
                    <pic:cNvPicPr preferRelativeResize="0"/>
                  </pic:nvPicPr>
                  <pic:blipFill>
                    <a:blip r:embed="rId8"/>
                    <a:srcRect b="15266" l="0" r="0" t="-3221"/>
                    <a:stretch>
                      <a:fillRect/>
                    </a:stretch>
                  </pic:blipFill>
                  <pic:spPr>
                    <a:xfrm>
                      <a:off x="0" y="0"/>
                      <a:ext cx="668655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31">
      <w:pPr>
        <w:pStyle w:val="Heading3"/>
        <w:rPr>
          <w:b w:val="1"/>
        </w:rPr>
      </w:pPr>
      <w:bookmarkStart w:colFirst="0" w:colLast="0" w:name="_ldoqgpxcf25i" w:id="10"/>
      <w:bookmarkEnd w:id="10"/>
      <w:r w:rsidDel="00000000" w:rsidR="00000000" w:rsidRPr="00000000">
        <w:rPr>
          <w:b w:val="1"/>
          <w:rtl w:val="0"/>
        </w:rPr>
        <w:t xml:space="preserve"> Recovery Testing</w:t>
      </w:r>
    </w:p>
    <w:p w:rsidR="00000000" w:rsidDel="00000000" w:rsidP="00000000" w:rsidRDefault="00000000" w:rsidRPr="00000000" w14:paraId="00000032">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33">
      <w:pPr>
        <w:rPr>
          <w:rFonts w:ascii="Cabin" w:cs="Cabin" w:eastAsia="Cabin" w:hAnsi="Cabin"/>
          <w:sz w:val="30"/>
          <w:szCs w:val="30"/>
        </w:rPr>
      </w:pPr>
      <w:r w:rsidDel="00000000" w:rsidR="00000000" w:rsidRPr="00000000">
        <w:rPr>
          <w:rFonts w:ascii="Cabin" w:cs="Cabin" w:eastAsia="Cabin" w:hAnsi="Cabin"/>
          <w:sz w:val="30"/>
          <w:szCs w:val="30"/>
          <w:rtl w:val="0"/>
        </w:rPr>
        <w:t xml:space="preserve">Testing and validation of your disaster recovery plan are imperative to ensure that the plan works as intended and can minimize downtime. It is essential to simulate disaster scenarios and practice recovery procedures rigorously. Here are the detailed steps for recovery testing.</w:t>
      </w:r>
    </w:p>
    <w:p w:rsidR="00000000" w:rsidDel="00000000" w:rsidP="00000000" w:rsidRDefault="00000000" w:rsidRPr="00000000" w14:paraId="00000034">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35">
      <w:pPr>
        <w:pStyle w:val="Heading2"/>
        <w:rPr>
          <w:b w:val="1"/>
        </w:rPr>
      </w:pPr>
      <w:bookmarkStart w:colFirst="0" w:colLast="0" w:name="_ufoeo2qdnd2" w:id="11"/>
      <w:bookmarkEnd w:id="11"/>
      <w:r w:rsidDel="00000000" w:rsidR="00000000" w:rsidRPr="00000000">
        <w:rPr>
          <w:b w:val="1"/>
          <w:rtl w:val="0"/>
        </w:rPr>
        <w:t xml:space="preserve"> Step 4: Backup Strategies Using Virtual Servers</w:t>
      </w:r>
    </w:p>
    <w:p w:rsidR="00000000" w:rsidDel="00000000" w:rsidP="00000000" w:rsidRDefault="00000000" w:rsidRPr="00000000" w14:paraId="00000036">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37">
      <w:pPr>
        <w:rPr>
          <w:rFonts w:ascii="Cabin" w:cs="Cabin" w:eastAsia="Cabin" w:hAnsi="Cabin"/>
          <w:sz w:val="30"/>
          <w:szCs w:val="30"/>
        </w:rPr>
      </w:pPr>
      <w:r w:rsidDel="00000000" w:rsidR="00000000" w:rsidRPr="00000000">
        <w:rPr>
          <w:rFonts w:ascii="Cabin" w:cs="Cabin" w:eastAsia="Cabin" w:hAnsi="Cabin"/>
          <w:sz w:val="30"/>
          <w:szCs w:val="30"/>
          <w:rtl w:val="0"/>
        </w:rPr>
        <w:t xml:space="preserve">In this phase, backup strategies are pivotal to the recovery process. Here's an overview of backup strategies that leverage Virtual Servers.</w:t>
      </w:r>
    </w:p>
    <w:p w:rsidR="00000000" w:rsidDel="00000000" w:rsidP="00000000" w:rsidRDefault="00000000" w:rsidRPr="00000000" w14:paraId="00000038">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39">
      <w:pPr>
        <w:pStyle w:val="Heading3"/>
        <w:numPr>
          <w:ilvl w:val="0"/>
          <w:numId w:val="10"/>
        </w:numPr>
        <w:ind w:left="720" w:hanging="360"/>
        <w:rPr>
          <w:b w:val="1"/>
        </w:rPr>
      </w:pPr>
      <w:bookmarkStart w:colFirst="0" w:colLast="0" w:name="_xp38gqahd9nw" w:id="12"/>
      <w:bookmarkEnd w:id="12"/>
      <w:r w:rsidDel="00000000" w:rsidR="00000000" w:rsidRPr="00000000">
        <w:rPr>
          <w:b w:val="1"/>
          <w:rtl w:val="0"/>
        </w:rPr>
        <w:t xml:space="preserve">Data Backup and Restoration</w:t>
      </w:r>
    </w:p>
    <w:p w:rsidR="00000000" w:rsidDel="00000000" w:rsidP="00000000" w:rsidRDefault="00000000" w:rsidRPr="00000000" w14:paraId="0000003A">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3B">
      <w:pPr>
        <w:rPr>
          <w:rFonts w:ascii="Cabin" w:cs="Cabin" w:eastAsia="Cabin" w:hAnsi="Cabin"/>
          <w:sz w:val="30"/>
          <w:szCs w:val="30"/>
        </w:rPr>
      </w:pPr>
      <w:r w:rsidDel="00000000" w:rsidR="00000000" w:rsidRPr="00000000">
        <w:rPr>
          <w:rFonts w:ascii="Cabin" w:cs="Cabin" w:eastAsia="Cabin" w:hAnsi="Cabin"/>
          <w:sz w:val="30"/>
          <w:szCs w:val="30"/>
          <w:rtl w:val="0"/>
        </w:rPr>
        <w:t xml:space="preserve">    Configure your disaster recovery plan to initiate regular data backups of onpremises virtual machines. Ensure that these backups include critical data and configurations.</w:t>
      </w:r>
    </w:p>
    <w:p w:rsidR="00000000" w:rsidDel="00000000" w:rsidP="00000000" w:rsidRDefault="00000000" w:rsidRPr="00000000" w14:paraId="0000003C">
      <w:pPr>
        <w:rPr>
          <w:rFonts w:ascii="Cabin" w:cs="Cabin" w:eastAsia="Cabin" w:hAnsi="Cabin"/>
          <w:sz w:val="32"/>
          <w:szCs w:val="32"/>
        </w:rPr>
      </w:pPr>
      <w:r w:rsidDel="00000000" w:rsidR="00000000" w:rsidRPr="00000000">
        <w:rPr>
          <w:rFonts w:ascii="Cabin" w:cs="Cabin" w:eastAsia="Cabin" w:hAnsi="Cabin"/>
          <w:sz w:val="32"/>
          <w:szCs w:val="32"/>
        </w:rPr>
        <w:drawing>
          <wp:inline distB="114300" distT="114300" distL="114300" distR="114300">
            <wp:extent cx="5943600" cy="2200275"/>
            <wp:effectExtent b="0" l="0" r="0" t="0"/>
            <wp:docPr id="9" name="image3.png"/>
            <a:graphic>
              <a:graphicData uri="http://schemas.openxmlformats.org/drawingml/2006/picture">
                <pic:pic>
                  <pic:nvPicPr>
                    <pic:cNvPr id="0" name="image3.png"/>
                    <pic:cNvPicPr preferRelativeResize="0"/>
                  </pic:nvPicPr>
                  <pic:blipFill>
                    <a:blip r:embed="rId9"/>
                    <a:srcRect b="25356" l="0" r="0" t="8831"/>
                    <a:stretch>
                      <a:fillRect/>
                    </a:stretch>
                  </pic:blipFill>
                  <pic:spPr>
                    <a:xfrm>
                      <a:off x="0" y="0"/>
                      <a:ext cx="59436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Cabin" w:cs="Cabin" w:eastAsia="Cabin" w:hAnsi="Cabin"/>
          <w:sz w:val="32"/>
          <w:szCs w:val="32"/>
        </w:rPr>
      </w:pPr>
      <w:r w:rsidDel="00000000" w:rsidR="00000000" w:rsidRPr="00000000">
        <w:rPr>
          <w:rFonts w:ascii="Cabin" w:cs="Cabin" w:eastAsia="Cabin" w:hAnsi="Cabin"/>
          <w:sz w:val="32"/>
          <w:szCs w:val="32"/>
          <w:rtl w:val="0"/>
        </w:rPr>
        <w:t xml:space="preserve"> </w:t>
      </w:r>
    </w:p>
    <w:p w:rsidR="00000000" w:rsidDel="00000000" w:rsidP="00000000" w:rsidRDefault="00000000" w:rsidRPr="00000000" w14:paraId="0000003E">
      <w:pPr>
        <w:pStyle w:val="Heading3"/>
        <w:rPr>
          <w:b w:val="1"/>
        </w:rPr>
      </w:pPr>
      <w:bookmarkStart w:colFirst="0" w:colLast="0" w:name="_uodn39rthhkf" w:id="13"/>
      <w:bookmarkEnd w:id="13"/>
      <w:r w:rsidDel="00000000" w:rsidR="00000000" w:rsidRPr="00000000">
        <w:rPr>
          <w:b w:val="1"/>
          <w:rtl w:val="0"/>
        </w:rPr>
        <w:t xml:space="preserve">IBM Server</w:t>
      </w:r>
    </w:p>
    <w:p w:rsidR="00000000" w:rsidDel="00000000" w:rsidP="00000000" w:rsidRDefault="00000000" w:rsidRPr="00000000" w14:paraId="0000003F">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40">
      <w:pPr>
        <w:rPr>
          <w:rFonts w:ascii="Cabin" w:cs="Cabin" w:eastAsia="Cabin" w:hAnsi="Cabin"/>
          <w:sz w:val="32"/>
          <w:szCs w:val="32"/>
        </w:rPr>
      </w:pPr>
      <w:r w:rsidDel="00000000" w:rsidR="00000000" w:rsidRPr="00000000">
        <w:rPr>
          <w:rFonts w:ascii="Cabin" w:cs="Cabin" w:eastAsia="Cabin" w:hAnsi="Cabin"/>
          <w:sz w:val="32"/>
          <w:szCs w:val="32"/>
        </w:rPr>
        <w:drawing>
          <wp:inline distB="114300" distT="114300" distL="114300" distR="114300">
            <wp:extent cx="5748338" cy="3230566"/>
            <wp:effectExtent b="0" l="0" r="0" t="0"/>
            <wp:docPr id="3" name="image4.png"/>
            <a:graphic>
              <a:graphicData uri="http://schemas.openxmlformats.org/drawingml/2006/picture">
                <pic:pic>
                  <pic:nvPicPr>
                    <pic:cNvPr id="0" name="image4.png"/>
                    <pic:cNvPicPr preferRelativeResize="0"/>
                  </pic:nvPicPr>
                  <pic:blipFill>
                    <a:blip r:embed="rId10"/>
                    <a:srcRect b="10107" l="9615" r="10256" t="9849"/>
                    <a:stretch>
                      <a:fillRect/>
                    </a:stretch>
                  </pic:blipFill>
                  <pic:spPr>
                    <a:xfrm>
                      <a:off x="0" y="0"/>
                      <a:ext cx="5748338" cy="3230566"/>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42">
      <w:pPr>
        <w:pStyle w:val="Heading3"/>
        <w:rPr>
          <w:b w:val="1"/>
        </w:rPr>
      </w:pPr>
      <w:bookmarkStart w:colFirst="0" w:colLast="0" w:name="_s7e04773g2r3" w:id="14"/>
      <w:bookmarkEnd w:id="14"/>
      <w:r w:rsidDel="00000000" w:rsidR="00000000" w:rsidRPr="00000000">
        <w:rPr>
          <w:b w:val="1"/>
          <w:rtl w:val="0"/>
        </w:rPr>
        <w:t xml:space="preserve">IBM backup</w:t>
      </w:r>
    </w:p>
    <w:p w:rsidR="00000000" w:rsidDel="00000000" w:rsidP="00000000" w:rsidRDefault="00000000" w:rsidRPr="00000000" w14:paraId="00000043">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44">
      <w:pPr>
        <w:rPr>
          <w:rFonts w:ascii="Cabin" w:cs="Cabin" w:eastAsia="Cabin" w:hAnsi="Cabin"/>
          <w:sz w:val="32"/>
          <w:szCs w:val="32"/>
        </w:rPr>
      </w:pPr>
      <w:r w:rsidDel="00000000" w:rsidR="00000000" w:rsidRPr="00000000">
        <w:rPr>
          <w:rFonts w:ascii="Cabin" w:cs="Cabin" w:eastAsia="Cabin" w:hAnsi="Cabin"/>
          <w:sz w:val="32"/>
          <w:szCs w:val="32"/>
        </w:rPr>
        <w:drawing>
          <wp:inline distB="114300" distT="114300" distL="114300" distR="114300">
            <wp:extent cx="6281738" cy="3546746"/>
            <wp:effectExtent b="0" l="0" r="0" t="0"/>
            <wp:docPr id="6" name="image13.png"/>
            <a:graphic>
              <a:graphicData uri="http://schemas.openxmlformats.org/drawingml/2006/picture">
                <pic:pic>
                  <pic:nvPicPr>
                    <pic:cNvPr id="0" name="image13.png"/>
                    <pic:cNvPicPr preferRelativeResize="0"/>
                  </pic:nvPicPr>
                  <pic:blipFill>
                    <a:blip r:embed="rId11"/>
                    <a:srcRect b="9686" l="9615" r="9775" t="9401"/>
                    <a:stretch>
                      <a:fillRect/>
                    </a:stretch>
                  </pic:blipFill>
                  <pic:spPr>
                    <a:xfrm>
                      <a:off x="0" y="0"/>
                      <a:ext cx="6281738" cy="3546746"/>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46">
      <w:pPr>
        <w:rPr>
          <w:rFonts w:ascii="Cabin" w:cs="Cabin" w:eastAsia="Cabin" w:hAnsi="Cabin"/>
          <w:sz w:val="32"/>
          <w:szCs w:val="32"/>
        </w:rPr>
      </w:pPr>
      <w:r w:rsidDel="00000000" w:rsidR="00000000" w:rsidRPr="00000000">
        <w:rPr>
          <w:rFonts w:ascii="Cabin" w:cs="Cabin" w:eastAsia="Cabin" w:hAnsi="Cabin"/>
          <w:sz w:val="32"/>
          <w:szCs w:val="32"/>
          <w:rtl w:val="0"/>
        </w:rPr>
        <w:t xml:space="preserve">  </w:t>
      </w:r>
    </w:p>
    <w:p w:rsidR="00000000" w:rsidDel="00000000" w:rsidP="00000000" w:rsidRDefault="00000000" w:rsidRPr="00000000" w14:paraId="00000047">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48">
      <w:pPr>
        <w:pStyle w:val="Heading2"/>
        <w:rPr>
          <w:b w:val="1"/>
        </w:rPr>
      </w:pPr>
      <w:bookmarkStart w:colFirst="0" w:colLast="0" w:name="_jpxggfjq3lyx" w:id="15"/>
      <w:bookmarkEnd w:id="15"/>
      <w:r w:rsidDel="00000000" w:rsidR="00000000" w:rsidRPr="00000000">
        <w:rPr>
          <w:b w:val="1"/>
          <w:rtl w:val="0"/>
        </w:rPr>
        <w:t xml:space="preserve"> Step 5: Cloud Object Storage</w:t>
      </w:r>
    </w:p>
    <w:p w:rsidR="00000000" w:rsidDel="00000000" w:rsidP="00000000" w:rsidRDefault="00000000" w:rsidRPr="00000000" w14:paraId="00000049">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4A">
      <w:pPr>
        <w:rPr>
          <w:rFonts w:ascii="Cabin" w:cs="Cabin" w:eastAsia="Cabin" w:hAnsi="Cabin"/>
          <w:sz w:val="30"/>
          <w:szCs w:val="30"/>
        </w:rPr>
      </w:pPr>
      <w:r w:rsidDel="00000000" w:rsidR="00000000" w:rsidRPr="00000000">
        <w:rPr>
          <w:rFonts w:ascii="Cabin" w:cs="Cabin" w:eastAsia="Cabin" w:hAnsi="Cabin"/>
          <w:sz w:val="30"/>
          <w:szCs w:val="30"/>
          <w:rtl w:val="0"/>
        </w:rPr>
        <w:t xml:space="preserve">IBM Cloud Object Storage is a reliable and scalable solution for storing critical backup data. It is essential to integrate this storage service into your disaster recovery plan.</w:t>
      </w:r>
    </w:p>
    <w:p w:rsidR="00000000" w:rsidDel="00000000" w:rsidP="00000000" w:rsidRDefault="00000000" w:rsidRPr="00000000" w14:paraId="0000004B">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4C">
      <w:pPr>
        <w:pStyle w:val="Heading3"/>
        <w:numPr>
          <w:ilvl w:val="0"/>
          <w:numId w:val="6"/>
        </w:numPr>
        <w:ind w:left="720" w:hanging="360"/>
        <w:rPr>
          <w:b w:val="1"/>
        </w:rPr>
      </w:pPr>
      <w:bookmarkStart w:colFirst="0" w:colLast="0" w:name="_gie4ze98p27j" w:id="16"/>
      <w:bookmarkEnd w:id="16"/>
      <w:r w:rsidDel="00000000" w:rsidR="00000000" w:rsidRPr="00000000">
        <w:rPr>
          <w:b w:val="1"/>
          <w:rtl w:val="0"/>
        </w:rPr>
        <w:t xml:space="preserve">Storage Configuration</w:t>
      </w:r>
    </w:p>
    <w:p w:rsidR="00000000" w:rsidDel="00000000" w:rsidP="00000000" w:rsidRDefault="00000000" w:rsidRPr="00000000" w14:paraId="0000004D">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4E">
      <w:pPr>
        <w:rPr>
          <w:rFonts w:ascii="Cabin" w:cs="Cabin" w:eastAsia="Cabin" w:hAnsi="Cabin"/>
          <w:sz w:val="30"/>
          <w:szCs w:val="30"/>
        </w:rPr>
      </w:pPr>
      <w:r w:rsidDel="00000000" w:rsidR="00000000" w:rsidRPr="00000000">
        <w:rPr>
          <w:rFonts w:ascii="Cabin" w:cs="Cabin" w:eastAsia="Cabin" w:hAnsi="Cabin"/>
          <w:sz w:val="30"/>
          <w:szCs w:val="30"/>
          <w:rtl w:val="0"/>
        </w:rPr>
        <w:t xml:space="preserve">    Ensure that the IBM Cloud Object Storage is properly configured to support your backup and recovery procedures.</w:t>
      </w:r>
    </w:p>
    <w:p w:rsidR="00000000" w:rsidDel="00000000" w:rsidP="00000000" w:rsidRDefault="00000000" w:rsidRPr="00000000" w14:paraId="0000004F">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50">
      <w:pPr>
        <w:rPr>
          <w:rFonts w:ascii="Cabin" w:cs="Cabin" w:eastAsia="Cabin" w:hAnsi="Cabin"/>
          <w:sz w:val="32"/>
          <w:szCs w:val="32"/>
        </w:rPr>
      </w:pPr>
      <w:r w:rsidDel="00000000" w:rsidR="00000000" w:rsidRPr="00000000">
        <w:rPr>
          <w:rFonts w:ascii="Cabin" w:cs="Cabin" w:eastAsia="Cabin" w:hAnsi="Cabin"/>
          <w:sz w:val="32"/>
          <w:szCs w:val="32"/>
        </w:rPr>
        <w:drawing>
          <wp:inline distB="114300" distT="114300" distL="114300" distR="114300">
            <wp:extent cx="6238875" cy="3724275"/>
            <wp:effectExtent b="0" l="0" r="0" t="0"/>
            <wp:docPr id="8" name="image9.png"/>
            <a:graphic>
              <a:graphicData uri="http://schemas.openxmlformats.org/drawingml/2006/picture">
                <pic:pic>
                  <pic:nvPicPr>
                    <pic:cNvPr id="0" name="image9.png"/>
                    <pic:cNvPicPr preferRelativeResize="0"/>
                  </pic:nvPicPr>
                  <pic:blipFill>
                    <a:blip r:embed="rId12"/>
                    <a:srcRect b="10781" l="23823" r="0" t="8342"/>
                    <a:stretch>
                      <a:fillRect/>
                    </a:stretch>
                  </pic:blipFill>
                  <pic:spPr>
                    <a:xfrm>
                      <a:off x="0" y="0"/>
                      <a:ext cx="623887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Style w:val="Heading3"/>
        <w:rPr>
          <w:b w:val="1"/>
        </w:rPr>
      </w:pPr>
      <w:bookmarkStart w:colFirst="0" w:colLast="0" w:name="_m2zqanaf6faj" w:id="17"/>
      <w:bookmarkEnd w:id="17"/>
      <w:r w:rsidDel="00000000" w:rsidR="00000000" w:rsidRPr="00000000">
        <w:rPr>
          <w:b w:val="1"/>
          <w:rtl w:val="0"/>
        </w:rPr>
        <w:t xml:space="preserve">Cloud storage backup:</w:t>
      </w:r>
    </w:p>
    <w:p w:rsidR="00000000" w:rsidDel="00000000" w:rsidP="00000000" w:rsidRDefault="00000000" w:rsidRPr="00000000" w14:paraId="00000052">
      <w:pPr>
        <w:rPr>
          <w:rFonts w:ascii="Cabin" w:cs="Cabin" w:eastAsia="Cabin" w:hAnsi="Cabin"/>
          <w:sz w:val="32"/>
          <w:szCs w:val="32"/>
        </w:rPr>
      </w:pPr>
      <w:r w:rsidDel="00000000" w:rsidR="00000000" w:rsidRPr="00000000">
        <w:rPr>
          <w:rFonts w:ascii="Cabin" w:cs="Cabin" w:eastAsia="Cabin" w:hAnsi="Cabin"/>
          <w:sz w:val="32"/>
          <w:szCs w:val="32"/>
          <w:rtl w:val="0"/>
        </w:rPr>
        <w:t xml:space="preserve">    </w:t>
      </w:r>
      <w:r w:rsidDel="00000000" w:rsidR="00000000" w:rsidRPr="00000000">
        <w:rPr>
          <w:rFonts w:ascii="Cabin" w:cs="Cabin" w:eastAsia="Cabin" w:hAnsi="Cabin"/>
          <w:sz w:val="34"/>
          <w:szCs w:val="34"/>
        </w:rPr>
        <w:drawing>
          <wp:inline distB="0" distT="0" distL="0" distR="0">
            <wp:extent cx="6354610" cy="3166749"/>
            <wp:effectExtent b="0" l="0" r="0" t="0"/>
            <wp:docPr id="1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6354610" cy="3166749"/>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54">
      <w:pPr>
        <w:pStyle w:val="Heading2"/>
        <w:rPr>
          <w:b w:val="1"/>
        </w:rPr>
      </w:pPr>
      <w:bookmarkStart w:colFirst="0" w:colLast="0" w:name="_mt8eyj5zh6ii" w:id="18"/>
      <w:bookmarkEnd w:id="18"/>
      <w:r w:rsidDel="00000000" w:rsidR="00000000" w:rsidRPr="00000000">
        <w:rPr>
          <w:b w:val="1"/>
          <w:rtl w:val="0"/>
        </w:rPr>
        <w:t xml:space="preserve"> Step 6: Restoration Process</w:t>
      </w:r>
    </w:p>
    <w:p w:rsidR="00000000" w:rsidDel="00000000" w:rsidP="00000000" w:rsidRDefault="00000000" w:rsidRPr="00000000" w14:paraId="00000055">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56">
      <w:pPr>
        <w:rPr>
          <w:rFonts w:ascii="Cabin" w:cs="Cabin" w:eastAsia="Cabin" w:hAnsi="Cabin"/>
          <w:sz w:val="30"/>
          <w:szCs w:val="30"/>
        </w:rPr>
      </w:pPr>
      <w:r w:rsidDel="00000000" w:rsidR="00000000" w:rsidRPr="00000000">
        <w:rPr>
          <w:rFonts w:ascii="Cabin" w:cs="Cabin" w:eastAsia="Cabin" w:hAnsi="Cabin"/>
          <w:sz w:val="30"/>
          <w:szCs w:val="30"/>
          <w:rtl w:val="0"/>
        </w:rPr>
        <w:t xml:space="preserve">It is vital to have a welldefined process for restoring data and virtual machine images using Virtual Servers.</w:t>
      </w:r>
    </w:p>
    <w:p w:rsidR="00000000" w:rsidDel="00000000" w:rsidP="00000000" w:rsidRDefault="00000000" w:rsidRPr="00000000" w14:paraId="00000057">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58">
      <w:pPr>
        <w:pStyle w:val="Heading3"/>
        <w:numPr>
          <w:ilvl w:val="0"/>
          <w:numId w:val="2"/>
        </w:numPr>
        <w:ind w:left="720" w:hanging="360"/>
        <w:rPr>
          <w:b w:val="1"/>
        </w:rPr>
      </w:pPr>
      <w:bookmarkStart w:colFirst="0" w:colLast="0" w:name="_azyvjicocbw4" w:id="19"/>
      <w:bookmarkEnd w:id="19"/>
      <w:r w:rsidDel="00000000" w:rsidR="00000000" w:rsidRPr="00000000">
        <w:rPr>
          <w:b w:val="1"/>
          <w:rtl w:val="0"/>
        </w:rPr>
        <w:t xml:space="preserve">Recovery Steps</w:t>
      </w:r>
    </w:p>
    <w:p w:rsidR="00000000" w:rsidDel="00000000" w:rsidP="00000000" w:rsidRDefault="00000000" w:rsidRPr="00000000" w14:paraId="00000059">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5A">
      <w:pPr>
        <w:rPr>
          <w:rFonts w:ascii="Cabin" w:cs="Cabin" w:eastAsia="Cabin" w:hAnsi="Cabin"/>
          <w:sz w:val="30"/>
          <w:szCs w:val="30"/>
        </w:rPr>
      </w:pPr>
      <w:r w:rsidDel="00000000" w:rsidR="00000000" w:rsidRPr="00000000">
        <w:rPr>
          <w:rFonts w:ascii="Cabin" w:cs="Cabin" w:eastAsia="Cabin" w:hAnsi="Cabin"/>
          <w:sz w:val="30"/>
          <w:szCs w:val="30"/>
          <w:rtl w:val="0"/>
        </w:rPr>
        <w:t xml:space="preserve">    Outline the steps involved in the restoration process. Be prepared to recover data and virtual machine images efficiently.</w:t>
      </w:r>
    </w:p>
    <w:p w:rsidR="00000000" w:rsidDel="00000000" w:rsidP="00000000" w:rsidRDefault="00000000" w:rsidRPr="00000000" w14:paraId="0000005B">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5C">
      <w:pPr>
        <w:rPr>
          <w:rFonts w:ascii="Cabin" w:cs="Cabin" w:eastAsia="Cabin" w:hAnsi="Cabin"/>
          <w:sz w:val="32"/>
          <w:szCs w:val="32"/>
        </w:rPr>
      </w:pPr>
      <w:r w:rsidDel="00000000" w:rsidR="00000000" w:rsidRPr="00000000">
        <w:rPr>
          <w:rFonts w:ascii="Cabin" w:cs="Cabin" w:eastAsia="Cabin" w:hAnsi="Cabin"/>
          <w:sz w:val="32"/>
          <w:szCs w:val="32"/>
          <w:rtl w:val="0"/>
        </w:rPr>
        <w:t xml:space="preserve"> </w:t>
      </w:r>
      <w:r w:rsidDel="00000000" w:rsidR="00000000" w:rsidRPr="00000000">
        <w:rPr>
          <w:rFonts w:ascii="Cabin" w:cs="Cabin" w:eastAsia="Cabin" w:hAnsi="Cabin"/>
          <w:sz w:val="32"/>
          <w:szCs w:val="32"/>
        </w:rPr>
        <w:drawing>
          <wp:inline distB="114300" distT="114300" distL="114300" distR="114300">
            <wp:extent cx="5943600" cy="2499787"/>
            <wp:effectExtent b="0" l="0" r="0" t="0"/>
            <wp:docPr id="5" name="image8.png"/>
            <a:graphic>
              <a:graphicData uri="http://schemas.openxmlformats.org/drawingml/2006/picture">
                <pic:pic>
                  <pic:nvPicPr>
                    <pic:cNvPr id="0" name="image8.png"/>
                    <pic:cNvPicPr preferRelativeResize="0"/>
                  </pic:nvPicPr>
                  <pic:blipFill>
                    <a:blip r:embed="rId14"/>
                    <a:srcRect b="17513" l="0" r="0" t="7819"/>
                    <a:stretch>
                      <a:fillRect/>
                    </a:stretch>
                  </pic:blipFill>
                  <pic:spPr>
                    <a:xfrm>
                      <a:off x="0" y="0"/>
                      <a:ext cx="5943600" cy="2499787"/>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Style w:val="Heading3"/>
        <w:rPr>
          <w:b w:val="1"/>
        </w:rPr>
      </w:pPr>
      <w:bookmarkStart w:colFirst="0" w:colLast="0" w:name="_qjpghd98wu4n" w:id="20"/>
      <w:bookmarkEnd w:id="20"/>
      <w:r w:rsidDel="00000000" w:rsidR="00000000" w:rsidRPr="00000000">
        <w:rPr>
          <w:b w:val="1"/>
          <w:rtl w:val="0"/>
        </w:rPr>
        <w:t xml:space="preserve">IBM restore:</w:t>
      </w:r>
    </w:p>
    <w:p w:rsidR="00000000" w:rsidDel="00000000" w:rsidP="00000000" w:rsidRDefault="00000000" w:rsidRPr="00000000" w14:paraId="0000005E">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5F">
      <w:pPr>
        <w:rPr>
          <w:rFonts w:ascii="Cabin" w:cs="Cabin" w:eastAsia="Cabin" w:hAnsi="Cabin"/>
          <w:sz w:val="32"/>
          <w:szCs w:val="32"/>
        </w:rPr>
      </w:pPr>
      <w:r w:rsidDel="00000000" w:rsidR="00000000" w:rsidRPr="00000000">
        <w:rPr>
          <w:rFonts w:ascii="Cabin" w:cs="Cabin" w:eastAsia="Cabin" w:hAnsi="Cabin"/>
          <w:sz w:val="32"/>
          <w:szCs w:val="32"/>
        </w:rPr>
        <w:drawing>
          <wp:inline distB="114300" distT="114300" distL="114300" distR="114300">
            <wp:extent cx="5543550" cy="3114675"/>
            <wp:effectExtent b="0" l="0" r="0" t="0"/>
            <wp:docPr id="10" name="image1.png"/>
            <a:graphic>
              <a:graphicData uri="http://schemas.openxmlformats.org/drawingml/2006/picture">
                <pic:pic>
                  <pic:nvPicPr>
                    <pic:cNvPr id="0" name="image1.png"/>
                    <pic:cNvPicPr preferRelativeResize="0"/>
                  </pic:nvPicPr>
                  <pic:blipFill>
                    <a:blip r:embed="rId15"/>
                    <a:srcRect b="9935" l="9498" r="9498" t="9154"/>
                    <a:stretch>
                      <a:fillRect/>
                    </a:stretch>
                  </pic:blipFill>
                  <pic:spPr>
                    <a:xfrm>
                      <a:off x="0" y="0"/>
                      <a:ext cx="554355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Style w:val="Heading2"/>
        <w:rPr>
          <w:b w:val="1"/>
        </w:rPr>
      </w:pPr>
      <w:bookmarkStart w:colFirst="0" w:colLast="0" w:name="_aiv3mdq6t8mh" w:id="21"/>
      <w:bookmarkEnd w:id="21"/>
      <w:r w:rsidDel="00000000" w:rsidR="00000000" w:rsidRPr="00000000">
        <w:rPr>
          <w:b w:val="1"/>
          <w:rtl w:val="0"/>
        </w:rPr>
        <w:t xml:space="preserve"> Step 7: Testing and Validation</w:t>
      </w:r>
    </w:p>
    <w:p w:rsidR="00000000" w:rsidDel="00000000" w:rsidP="00000000" w:rsidRDefault="00000000" w:rsidRPr="00000000" w14:paraId="00000061">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62">
      <w:pPr>
        <w:rPr>
          <w:rFonts w:ascii="Cabin" w:cs="Cabin" w:eastAsia="Cabin" w:hAnsi="Cabin"/>
          <w:sz w:val="30"/>
          <w:szCs w:val="30"/>
        </w:rPr>
      </w:pPr>
      <w:r w:rsidDel="00000000" w:rsidR="00000000" w:rsidRPr="00000000">
        <w:rPr>
          <w:rFonts w:ascii="Cabin" w:cs="Cabin" w:eastAsia="Cabin" w:hAnsi="Cabin"/>
          <w:sz w:val="30"/>
          <w:szCs w:val="30"/>
          <w:rtl w:val="0"/>
        </w:rPr>
        <w:t xml:space="preserve">Carry out comprehensive testing to validate the effectiveness of your disaster recovery plan.</w:t>
      </w:r>
    </w:p>
    <w:p w:rsidR="00000000" w:rsidDel="00000000" w:rsidP="00000000" w:rsidRDefault="00000000" w:rsidRPr="00000000" w14:paraId="00000063">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64">
      <w:pPr>
        <w:pStyle w:val="Heading3"/>
        <w:rPr>
          <w:b w:val="1"/>
        </w:rPr>
      </w:pPr>
      <w:bookmarkStart w:colFirst="0" w:colLast="0" w:name="_b9icu6eg2i9" w:id="22"/>
      <w:bookmarkEnd w:id="22"/>
      <w:r w:rsidDel="00000000" w:rsidR="00000000" w:rsidRPr="00000000">
        <w:rPr>
          <w:b w:val="1"/>
          <w:rtl w:val="0"/>
        </w:rPr>
        <w:t xml:space="preserve">Recovery Test Scenarios:</w:t>
      </w:r>
    </w:p>
    <w:p w:rsidR="00000000" w:rsidDel="00000000" w:rsidP="00000000" w:rsidRDefault="00000000" w:rsidRPr="00000000" w14:paraId="00000065">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66">
      <w:pPr>
        <w:rPr>
          <w:rFonts w:ascii="Cabin" w:cs="Cabin" w:eastAsia="Cabin" w:hAnsi="Cabin"/>
          <w:sz w:val="32"/>
          <w:szCs w:val="32"/>
        </w:rPr>
      </w:pPr>
      <w:r w:rsidDel="00000000" w:rsidR="00000000" w:rsidRPr="00000000">
        <w:rPr>
          <w:rFonts w:ascii="Cabin" w:cs="Cabin" w:eastAsia="Cabin" w:hAnsi="Cabin"/>
          <w:sz w:val="32"/>
          <w:szCs w:val="32"/>
          <w:rtl w:val="0"/>
        </w:rPr>
        <w:t xml:space="preserve">    </w:t>
      </w:r>
      <w:r w:rsidDel="00000000" w:rsidR="00000000" w:rsidRPr="00000000">
        <w:rPr>
          <w:rFonts w:ascii="Cabin" w:cs="Cabin" w:eastAsia="Cabin" w:hAnsi="Cabin"/>
          <w:sz w:val="30"/>
          <w:szCs w:val="30"/>
          <w:rtl w:val="0"/>
        </w:rPr>
        <w:t xml:space="preserve">Develop a test plan that outlines different recovery scenarios and objectives. Define specific tests that you want to conduct to validate the recovery process</w:t>
      </w:r>
      <w:r w:rsidDel="00000000" w:rsidR="00000000" w:rsidRPr="00000000">
        <w:rPr>
          <w:rFonts w:ascii="Cabin" w:cs="Cabin" w:eastAsia="Cabin" w:hAnsi="Cabin"/>
          <w:sz w:val="32"/>
          <w:szCs w:val="32"/>
          <w:rtl w:val="0"/>
        </w:rPr>
        <w:t xml:space="preserve">.</w:t>
      </w:r>
    </w:p>
    <w:p w:rsidR="00000000" w:rsidDel="00000000" w:rsidP="00000000" w:rsidRDefault="00000000" w:rsidRPr="00000000" w14:paraId="00000067">
      <w:pPr>
        <w:rPr>
          <w:rFonts w:ascii="Cabin" w:cs="Cabin" w:eastAsia="Cabin" w:hAnsi="Cabin"/>
          <w:sz w:val="32"/>
          <w:szCs w:val="32"/>
        </w:rPr>
      </w:pPr>
      <w:r w:rsidDel="00000000" w:rsidR="00000000" w:rsidRPr="00000000">
        <w:rPr>
          <w:rFonts w:ascii="Cabin" w:cs="Cabin" w:eastAsia="Cabin" w:hAnsi="Cabin"/>
          <w:sz w:val="32"/>
          <w:szCs w:val="32"/>
        </w:rPr>
        <w:drawing>
          <wp:inline distB="114300" distT="114300" distL="114300" distR="114300">
            <wp:extent cx="5943600" cy="2732150"/>
            <wp:effectExtent b="0" l="0" r="0" t="0"/>
            <wp:docPr id="12" name="image2.png"/>
            <a:graphic>
              <a:graphicData uri="http://schemas.openxmlformats.org/drawingml/2006/picture">
                <pic:pic>
                  <pic:nvPicPr>
                    <pic:cNvPr id="0" name="image2.png"/>
                    <pic:cNvPicPr preferRelativeResize="0"/>
                  </pic:nvPicPr>
                  <pic:blipFill>
                    <a:blip r:embed="rId16"/>
                    <a:srcRect b="11162" l="0" r="0" t="7076"/>
                    <a:stretch>
                      <a:fillRect/>
                    </a:stretch>
                  </pic:blipFill>
                  <pic:spPr>
                    <a:xfrm>
                      <a:off x="0" y="0"/>
                      <a:ext cx="5943600" cy="273215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Cabin" w:cs="Cabin" w:eastAsia="Cabin" w:hAnsi="Cabin"/>
          <w:sz w:val="32"/>
          <w:szCs w:val="32"/>
        </w:rPr>
      </w:pPr>
      <w:r w:rsidDel="00000000" w:rsidR="00000000" w:rsidRPr="00000000">
        <w:rPr>
          <w:rFonts w:ascii="Cabin" w:cs="Cabin" w:eastAsia="Cabin" w:hAnsi="Cabin"/>
          <w:sz w:val="32"/>
          <w:szCs w:val="32"/>
          <w:rtl w:val="0"/>
        </w:rPr>
        <w:t xml:space="preserve"> </w:t>
      </w:r>
    </w:p>
    <w:p w:rsidR="00000000" w:rsidDel="00000000" w:rsidP="00000000" w:rsidRDefault="00000000" w:rsidRPr="00000000" w14:paraId="00000069">
      <w:pPr>
        <w:pStyle w:val="Heading3"/>
        <w:rPr>
          <w:b w:val="1"/>
          <w:sz w:val="26"/>
          <w:szCs w:val="26"/>
        </w:rPr>
      </w:pPr>
      <w:bookmarkStart w:colFirst="0" w:colLast="0" w:name="_2dq3emk1jjct" w:id="23"/>
      <w:bookmarkEnd w:id="23"/>
      <w:r w:rsidDel="00000000" w:rsidR="00000000" w:rsidRPr="00000000">
        <w:rPr>
          <w:b w:val="1"/>
          <w:sz w:val="26"/>
          <w:szCs w:val="26"/>
          <w:rtl w:val="0"/>
        </w:rPr>
        <w:t xml:space="preserve">Recovery Test Scenarios Process:</w:t>
        <w:br w:type="textWrapping"/>
      </w:r>
      <w:r w:rsidDel="00000000" w:rsidR="00000000" w:rsidRPr="00000000">
        <w:rPr>
          <w:b w:val="1"/>
          <w:sz w:val="26"/>
          <w:szCs w:val="26"/>
        </w:rPr>
        <w:drawing>
          <wp:inline distB="114300" distT="114300" distL="114300" distR="114300">
            <wp:extent cx="6434138" cy="3598539"/>
            <wp:effectExtent b="0" l="0" r="0" t="0"/>
            <wp:docPr id="2" name="image11.png"/>
            <a:graphic>
              <a:graphicData uri="http://schemas.openxmlformats.org/drawingml/2006/picture">
                <pic:pic>
                  <pic:nvPicPr>
                    <pic:cNvPr id="0" name="image11.png"/>
                    <pic:cNvPicPr preferRelativeResize="0"/>
                  </pic:nvPicPr>
                  <pic:blipFill>
                    <a:blip r:embed="rId17"/>
                    <a:srcRect b="9581" l="9455" r="9455" t="9574"/>
                    <a:stretch>
                      <a:fillRect/>
                    </a:stretch>
                  </pic:blipFill>
                  <pic:spPr>
                    <a:xfrm>
                      <a:off x="0" y="0"/>
                      <a:ext cx="6434138" cy="3598539"/>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6B">
      <w:pPr>
        <w:pStyle w:val="Heading2"/>
        <w:rPr>
          <w:b w:val="1"/>
        </w:rPr>
      </w:pPr>
      <w:bookmarkStart w:colFirst="0" w:colLast="0" w:name="_aeb67rk37fcm" w:id="24"/>
      <w:bookmarkEnd w:id="24"/>
      <w:r w:rsidDel="00000000" w:rsidR="00000000" w:rsidRPr="00000000">
        <w:rPr>
          <w:b w:val="1"/>
          <w:rtl w:val="0"/>
        </w:rPr>
        <w:t xml:space="preserve">Overall Code:</w:t>
      </w:r>
    </w:p>
    <w:p w:rsidR="00000000" w:rsidDel="00000000" w:rsidP="00000000" w:rsidRDefault="00000000" w:rsidRPr="00000000" w14:paraId="0000006C">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6D">
      <w:pPr>
        <w:rPr>
          <w:rFonts w:ascii="Cabin" w:cs="Cabin" w:eastAsia="Cabin" w:hAnsi="Cabin"/>
          <w:sz w:val="32"/>
          <w:szCs w:val="32"/>
        </w:rPr>
      </w:pPr>
      <w:r w:rsidDel="00000000" w:rsidR="00000000" w:rsidRPr="00000000">
        <w:rPr>
          <w:rFonts w:ascii="Cabin" w:cs="Cabin" w:eastAsia="Cabin" w:hAnsi="Cabin"/>
          <w:sz w:val="32"/>
          <w:szCs w:val="32"/>
        </w:rPr>
        <w:drawing>
          <wp:inline distB="114300" distT="114300" distL="114300" distR="114300">
            <wp:extent cx="5943600" cy="2676525"/>
            <wp:effectExtent b="0" l="0" r="0" t="0"/>
            <wp:docPr id="13" name="image12.png"/>
            <a:graphic>
              <a:graphicData uri="http://schemas.openxmlformats.org/drawingml/2006/picture">
                <pic:pic>
                  <pic:nvPicPr>
                    <pic:cNvPr id="0" name="image12.png"/>
                    <pic:cNvPicPr preferRelativeResize="0"/>
                  </pic:nvPicPr>
                  <pic:blipFill>
                    <a:blip r:embed="rId18"/>
                    <a:srcRect b="11111" l="0" r="0" t="8831"/>
                    <a:stretch>
                      <a:fillRect/>
                    </a:stretch>
                  </pic:blipFill>
                  <pic:spPr>
                    <a:xfrm>
                      <a:off x="0" y="0"/>
                      <a:ext cx="5943600" cy="2676525"/>
                    </a:xfrm>
                    <a:prstGeom prst="rect"/>
                    <a:ln/>
                  </pic:spPr>
                </pic:pic>
              </a:graphicData>
            </a:graphic>
          </wp:inline>
        </w:drawing>
      </w:r>
      <w:r w:rsidDel="00000000" w:rsidR="00000000" w:rsidRPr="00000000">
        <w:rPr>
          <w:rFonts w:ascii="Cabin" w:cs="Cabin" w:eastAsia="Cabin" w:hAnsi="Cabin"/>
          <w:sz w:val="32"/>
          <w:szCs w:val="32"/>
          <w:rtl w:val="0"/>
        </w:rPr>
        <w:br w:type="textWrapping"/>
      </w:r>
      <w:r w:rsidDel="00000000" w:rsidR="00000000" w:rsidRPr="00000000">
        <w:rPr>
          <w:rFonts w:ascii="Cabin" w:cs="Cabin" w:eastAsia="Cabin" w:hAnsi="Cabin"/>
          <w:sz w:val="32"/>
          <w:szCs w:val="32"/>
        </w:rPr>
        <w:drawing>
          <wp:inline distB="114300" distT="114300" distL="114300" distR="114300">
            <wp:extent cx="5943600" cy="2394224"/>
            <wp:effectExtent b="0" l="0" r="0" t="0"/>
            <wp:docPr id="7" name="image14.png"/>
            <a:graphic>
              <a:graphicData uri="http://schemas.openxmlformats.org/drawingml/2006/picture">
                <pic:pic>
                  <pic:nvPicPr>
                    <pic:cNvPr id="0" name="image14.png"/>
                    <pic:cNvPicPr preferRelativeResize="0"/>
                  </pic:nvPicPr>
                  <pic:blipFill>
                    <a:blip r:embed="rId19"/>
                    <a:srcRect b="19723" l="0" r="0" t="8650"/>
                    <a:stretch>
                      <a:fillRect/>
                    </a:stretch>
                  </pic:blipFill>
                  <pic:spPr>
                    <a:xfrm>
                      <a:off x="0" y="0"/>
                      <a:ext cx="5943600" cy="2394224"/>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2"/>
        <w:rPr>
          <w:rFonts w:ascii="Cabin" w:cs="Cabin" w:eastAsia="Cabin" w:hAnsi="Cabin"/>
          <w:sz w:val="28"/>
          <w:szCs w:val="28"/>
        </w:rPr>
      </w:pPr>
      <w:bookmarkStart w:colFirst="0" w:colLast="0" w:name="_pomqh68o8dz3" w:id="25"/>
      <w:bookmarkEnd w:id="25"/>
      <w:r w:rsidDel="00000000" w:rsidR="00000000" w:rsidRPr="00000000">
        <w:rPr>
          <w:b w:val="1"/>
          <w:rtl w:val="0"/>
        </w:rPr>
        <w:t xml:space="preserve"> Disaster scenario and practice recovery procedures:</w:t>
      </w:r>
      <w:r w:rsidDel="00000000" w:rsidR="00000000" w:rsidRPr="00000000">
        <w:rPr>
          <w:rFonts w:ascii="Cabin" w:cs="Cabin" w:eastAsia="Cabin" w:hAnsi="Cabin"/>
          <w:sz w:val="28"/>
          <w:szCs w:val="28"/>
          <w:rtl w:val="0"/>
        </w:rPr>
        <w:t xml:space="preserve"> </w:t>
      </w:r>
    </w:p>
    <w:p w:rsidR="00000000" w:rsidDel="00000000" w:rsidP="00000000" w:rsidRDefault="00000000" w:rsidRPr="00000000" w14:paraId="0000006F">
      <w:pPr>
        <w:rPr>
          <w:rFonts w:ascii="Cabin" w:cs="Cabin" w:eastAsia="Cabin" w:hAnsi="Cabin"/>
          <w:sz w:val="28"/>
          <w:szCs w:val="28"/>
        </w:rPr>
      </w:pPr>
      <w:r w:rsidDel="00000000" w:rsidR="00000000" w:rsidRPr="00000000">
        <w:rPr>
          <w:rFonts w:ascii="Cabin" w:cs="Cabin" w:eastAsia="Cabin" w:hAnsi="Cabin"/>
          <w:sz w:val="28"/>
          <w:szCs w:val="28"/>
          <w:rtl w:val="0"/>
        </w:rPr>
        <w:t xml:space="preserve">Conducting recovery tests to ensure that your disaster recovery plan works as intended is a critical step in disaster preparedness. This involves simulating a disaster scenario and practicing the recovery procedures. Here's how you can do it:</w:t>
      </w:r>
    </w:p>
    <w:p w:rsidR="00000000" w:rsidDel="00000000" w:rsidP="00000000" w:rsidRDefault="00000000" w:rsidRPr="00000000" w14:paraId="00000070">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71">
      <w:pPr>
        <w:pStyle w:val="Heading3"/>
        <w:numPr>
          <w:ilvl w:val="0"/>
          <w:numId w:val="8"/>
        </w:numPr>
        <w:ind w:left="720" w:hanging="360"/>
        <w:rPr/>
      </w:pPr>
      <w:bookmarkStart w:colFirst="0" w:colLast="0" w:name="_7xy15x8jhl81" w:id="26"/>
      <w:bookmarkEnd w:id="26"/>
      <w:r w:rsidDel="00000000" w:rsidR="00000000" w:rsidRPr="00000000">
        <w:rPr>
          <w:rtl w:val="0"/>
        </w:rPr>
        <w:t xml:space="preserve"> Planning and Preparation:</w:t>
      </w:r>
    </w:p>
    <w:p w:rsidR="00000000" w:rsidDel="00000000" w:rsidP="00000000" w:rsidRDefault="00000000" w:rsidRPr="00000000" w14:paraId="00000072">
      <w:pPr>
        <w:ind w:left="720" w:firstLine="0"/>
        <w:rPr>
          <w:rFonts w:ascii="Cabin" w:cs="Cabin" w:eastAsia="Cabin" w:hAnsi="Cabin"/>
          <w:sz w:val="28"/>
          <w:szCs w:val="28"/>
        </w:rPr>
      </w:pPr>
      <w:r w:rsidDel="00000000" w:rsidR="00000000" w:rsidRPr="00000000">
        <w:rPr>
          <w:rFonts w:ascii="Cabin" w:cs="Cabin" w:eastAsia="Cabin" w:hAnsi="Cabin"/>
          <w:sz w:val="32"/>
          <w:szCs w:val="32"/>
          <w:rtl w:val="0"/>
        </w:rPr>
        <w:t xml:space="preserve">    </w:t>
      </w:r>
      <w:r w:rsidDel="00000000" w:rsidR="00000000" w:rsidRPr="00000000">
        <w:rPr>
          <w:rFonts w:ascii="Cabin" w:cs="Cabin" w:eastAsia="Cabin" w:hAnsi="Cabin"/>
          <w:sz w:val="28"/>
          <w:szCs w:val="28"/>
          <w:rtl w:val="0"/>
        </w:rPr>
        <w:t xml:space="preserve">Schedule a testing window during a time when it has the least impact on your production environment.</w:t>
      </w:r>
    </w:p>
    <w:p w:rsidR="00000000" w:rsidDel="00000000" w:rsidP="00000000" w:rsidRDefault="00000000" w:rsidRPr="00000000" w14:paraId="00000073">
      <w:pPr>
        <w:ind w:left="720" w:firstLine="0"/>
        <w:rPr>
          <w:rFonts w:ascii="Cabin" w:cs="Cabin" w:eastAsia="Cabin" w:hAnsi="Cabin"/>
          <w:sz w:val="28"/>
          <w:szCs w:val="28"/>
        </w:rPr>
      </w:pPr>
      <w:r w:rsidDel="00000000" w:rsidR="00000000" w:rsidRPr="00000000">
        <w:rPr>
          <w:rFonts w:ascii="Cabin" w:cs="Cabin" w:eastAsia="Cabin" w:hAnsi="Cabin"/>
          <w:sz w:val="28"/>
          <w:szCs w:val="28"/>
          <w:rtl w:val="0"/>
        </w:rPr>
        <w:t xml:space="preserve">    Notify all relevant team members about the upcoming test and its objectives.</w:t>
      </w:r>
    </w:p>
    <w:p w:rsidR="00000000" w:rsidDel="00000000" w:rsidP="00000000" w:rsidRDefault="00000000" w:rsidRPr="00000000" w14:paraId="00000074">
      <w:pPr>
        <w:ind w:left="720" w:firstLine="0"/>
        <w:rPr>
          <w:rFonts w:ascii="Cabin" w:cs="Cabin" w:eastAsia="Cabin" w:hAnsi="Cabin"/>
          <w:sz w:val="32"/>
          <w:szCs w:val="32"/>
        </w:rPr>
      </w:pPr>
      <w:r w:rsidDel="00000000" w:rsidR="00000000" w:rsidRPr="00000000">
        <w:rPr>
          <w:rtl w:val="0"/>
        </w:rPr>
      </w:r>
    </w:p>
    <w:p w:rsidR="00000000" w:rsidDel="00000000" w:rsidP="00000000" w:rsidRDefault="00000000" w:rsidRPr="00000000" w14:paraId="00000075">
      <w:pPr>
        <w:pStyle w:val="Heading3"/>
        <w:numPr>
          <w:ilvl w:val="0"/>
          <w:numId w:val="8"/>
        </w:numPr>
        <w:ind w:left="720" w:hanging="360"/>
        <w:rPr/>
      </w:pPr>
      <w:bookmarkStart w:colFirst="0" w:colLast="0" w:name="_ox6lhnluaanj" w:id="27"/>
      <w:bookmarkEnd w:id="27"/>
      <w:r w:rsidDel="00000000" w:rsidR="00000000" w:rsidRPr="00000000">
        <w:rPr>
          <w:rtl w:val="0"/>
        </w:rPr>
        <w:t xml:space="preserve"> Scenario Definition:</w:t>
      </w:r>
    </w:p>
    <w:p w:rsidR="00000000" w:rsidDel="00000000" w:rsidP="00000000" w:rsidRDefault="00000000" w:rsidRPr="00000000" w14:paraId="00000076">
      <w:pPr>
        <w:ind w:left="720" w:firstLine="0"/>
        <w:rPr>
          <w:rFonts w:ascii="Cabin" w:cs="Cabin" w:eastAsia="Cabin" w:hAnsi="Cabin"/>
          <w:sz w:val="30"/>
          <w:szCs w:val="30"/>
        </w:rPr>
      </w:pPr>
      <w:r w:rsidDel="00000000" w:rsidR="00000000" w:rsidRPr="00000000">
        <w:rPr>
          <w:rFonts w:ascii="Cabin" w:cs="Cabin" w:eastAsia="Cabin" w:hAnsi="Cabin"/>
          <w:sz w:val="32"/>
          <w:szCs w:val="32"/>
          <w:rtl w:val="0"/>
        </w:rPr>
        <w:t xml:space="preserve">    </w:t>
      </w:r>
      <w:r w:rsidDel="00000000" w:rsidR="00000000" w:rsidRPr="00000000">
        <w:rPr>
          <w:rFonts w:ascii="Cabin" w:cs="Cabin" w:eastAsia="Cabin" w:hAnsi="Cabin"/>
          <w:sz w:val="30"/>
          <w:szCs w:val="30"/>
          <w:rtl w:val="0"/>
        </w:rPr>
        <w:t xml:space="preserve">Define a disaster scenario that you want to simulate. This could be a data center outage, server failure, or any other relevant disaster event.</w:t>
      </w:r>
    </w:p>
    <w:p w:rsidR="00000000" w:rsidDel="00000000" w:rsidP="00000000" w:rsidRDefault="00000000" w:rsidRPr="00000000" w14:paraId="00000077">
      <w:pPr>
        <w:ind w:left="720" w:firstLine="0"/>
        <w:rPr>
          <w:rFonts w:ascii="Cabin" w:cs="Cabin" w:eastAsia="Cabin" w:hAnsi="Cabin"/>
          <w:sz w:val="30"/>
          <w:szCs w:val="30"/>
        </w:rPr>
      </w:pPr>
      <w:r w:rsidDel="00000000" w:rsidR="00000000" w:rsidRPr="00000000">
        <w:rPr>
          <w:rFonts w:ascii="Cabin" w:cs="Cabin" w:eastAsia="Cabin" w:hAnsi="Cabin"/>
          <w:sz w:val="30"/>
          <w:szCs w:val="30"/>
          <w:rtl w:val="0"/>
        </w:rPr>
        <w:t xml:space="preserve">    Document the specific conditions and constraints of the scenario, such as the extent of data loss, the duration of the outage, and the trigger for the recovery.</w:t>
      </w:r>
    </w:p>
    <w:p w:rsidR="00000000" w:rsidDel="00000000" w:rsidP="00000000" w:rsidRDefault="00000000" w:rsidRPr="00000000" w14:paraId="00000078">
      <w:pPr>
        <w:ind w:left="720" w:firstLine="0"/>
        <w:rPr>
          <w:rFonts w:ascii="Cabin" w:cs="Cabin" w:eastAsia="Cabin" w:hAnsi="Cabin"/>
          <w:sz w:val="32"/>
          <w:szCs w:val="32"/>
        </w:rPr>
      </w:pPr>
      <w:r w:rsidDel="00000000" w:rsidR="00000000" w:rsidRPr="00000000">
        <w:rPr>
          <w:rtl w:val="0"/>
        </w:rPr>
      </w:r>
    </w:p>
    <w:p w:rsidR="00000000" w:rsidDel="00000000" w:rsidP="00000000" w:rsidRDefault="00000000" w:rsidRPr="00000000" w14:paraId="00000079">
      <w:pPr>
        <w:pStyle w:val="Heading3"/>
        <w:numPr>
          <w:ilvl w:val="0"/>
          <w:numId w:val="8"/>
        </w:numPr>
        <w:ind w:left="720" w:hanging="360"/>
        <w:rPr/>
      </w:pPr>
      <w:bookmarkStart w:colFirst="0" w:colLast="0" w:name="_y2iasnqtlj9x" w:id="28"/>
      <w:bookmarkEnd w:id="28"/>
      <w:r w:rsidDel="00000000" w:rsidR="00000000" w:rsidRPr="00000000">
        <w:rPr>
          <w:rtl w:val="0"/>
        </w:rPr>
        <w:t xml:space="preserve"> Test Environment Setup:</w:t>
      </w:r>
    </w:p>
    <w:p w:rsidR="00000000" w:rsidDel="00000000" w:rsidP="00000000" w:rsidRDefault="00000000" w:rsidRPr="00000000" w14:paraId="0000007A">
      <w:pPr>
        <w:ind w:left="720" w:firstLine="0"/>
        <w:rPr>
          <w:rFonts w:ascii="Cabin" w:cs="Cabin" w:eastAsia="Cabin" w:hAnsi="Cabin"/>
          <w:sz w:val="30"/>
          <w:szCs w:val="30"/>
        </w:rPr>
      </w:pPr>
      <w:r w:rsidDel="00000000" w:rsidR="00000000" w:rsidRPr="00000000">
        <w:rPr>
          <w:rFonts w:ascii="Cabin" w:cs="Cabin" w:eastAsia="Cabin" w:hAnsi="Cabin"/>
          <w:sz w:val="32"/>
          <w:szCs w:val="32"/>
          <w:rtl w:val="0"/>
        </w:rPr>
        <w:t xml:space="preserve">    </w:t>
      </w:r>
      <w:r w:rsidDel="00000000" w:rsidR="00000000" w:rsidRPr="00000000">
        <w:rPr>
          <w:rFonts w:ascii="Cabin" w:cs="Cabin" w:eastAsia="Cabin" w:hAnsi="Cabin"/>
          <w:sz w:val="30"/>
          <w:szCs w:val="30"/>
          <w:rtl w:val="0"/>
        </w:rPr>
        <w:t xml:space="preserve">Set up a separate testing environment that mirrors your production environment. This should include virtual machines, data, and configurations.</w:t>
      </w:r>
    </w:p>
    <w:p w:rsidR="00000000" w:rsidDel="00000000" w:rsidP="00000000" w:rsidRDefault="00000000" w:rsidRPr="00000000" w14:paraId="0000007B">
      <w:pPr>
        <w:ind w:left="720" w:firstLine="0"/>
        <w:rPr>
          <w:rFonts w:ascii="Cabin" w:cs="Cabin" w:eastAsia="Cabin" w:hAnsi="Cabin"/>
          <w:sz w:val="30"/>
          <w:szCs w:val="30"/>
        </w:rPr>
      </w:pPr>
      <w:r w:rsidDel="00000000" w:rsidR="00000000" w:rsidRPr="00000000">
        <w:rPr>
          <w:rFonts w:ascii="Cabin" w:cs="Cabin" w:eastAsia="Cabin" w:hAnsi="Cabin"/>
          <w:sz w:val="30"/>
          <w:szCs w:val="30"/>
          <w:rtl w:val="0"/>
        </w:rPr>
        <w:t xml:space="preserve">    Ensure that you have the necessary backup data and recovery tools readily available.</w:t>
      </w:r>
    </w:p>
    <w:p w:rsidR="00000000" w:rsidDel="00000000" w:rsidP="00000000" w:rsidRDefault="00000000" w:rsidRPr="00000000" w14:paraId="0000007C">
      <w:pPr>
        <w:ind w:left="720" w:firstLine="0"/>
        <w:rPr>
          <w:rFonts w:ascii="Cabin" w:cs="Cabin" w:eastAsia="Cabin" w:hAnsi="Cabin"/>
          <w:sz w:val="30"/>
          <w:szCs w:val="30"/>
        </w:rPr>
      </w:pPr>
      <w:r w:rsidDel="00000000" w:rsidR="00000000" w:rsidRPr="00000000">
        <w:rPr>
          <w:rtl w:val="0"/>
        </w:rPr>
      </w:r>
    </w:p>
    <w:p w:rsidR="00000000" w:rsidDel="00000000" w:rsidP="00000000" w:rsidRDefault="00000000" w:rsidRPr="00000000" w14:paraId="0000007D">
      <w:pPr>
        <w:pStyle w:val="Heading3"/>
        <w:numPr>
          <w:ilvl w:val="0"/>
          <w:numId w:val="8"/>
        </w:numPr>
        <w:ind w:left="720" w:hanging="360"/>
        <w:rPr/>
      </w:pPr>
      <w:bookmarkStart w:colFirst="0" w:colLast="0" w:name="_9x832niicm80" w:id="29"/>
      <w:bookmarkEnd w:id="29"/>
      <w:r w:rsidDel="00000000" w:rsidR="00000000" w:rsidRPr="00000000">
        <w:rPr>
          <w:rtl w:val="0"/>
        </w:rPr>
        <w:t xml:space="preserve"> Recovery Procedures:</w:t>
      </w:r>
    </w:p>
    <w:p w:rsidR="00000000" w:rsidDel="00000000" w:rsidP="00000000" w:rsidRDefault="00000000" w:rsidRPr="00000000" w14:paraId="0000007E">
      <w:pPr>
        <w:ind w:left="720" w:firstLine="0"/>
        <w:rPr>
          <w:rFonts w:ascii="Cabin" w:cs="Cabin" w:eastAsia="Cabin" w:hAnsi="Cabin"/>
          <w:sz w:val="30"/>
          <w:szCs w:val="30"/>
        </w:rPr>
      </w:pPr>
      <w:r w:rsidDel="00000000" w:rsidR="00000000" w:rsidRPr="00000000">
        <w:rPr>
          <w:rFonts w:ascii="Cabin" w:cs="Cabin" w:eastAsia="Cabin" w:hAnsi="Cabin"/>
          <w:sz w:val="32"/>
          <w:szCs w:val="32"/>
          <w:rtl w:val="0"/>
        </w:rPr>
        <w:t xml:space="preserve">   </w:t>
      </w:r>
      <w:r w:rsidDel="00000000" w:rsidR="00000000" w:rsidRPr="00000000">
        <w:rPr>
          <w:rFonts w:ascii="Cabin" w:cs="Cabin" w:eastAsia="Cabin" w:hAnsi="Cabin"/>
          <w:sz w:val="30"/>
          <w:szCs w:val="30"/>
          <w:rtl w:val="0"/>
        </w:rPr>
        <w:t xml:space="preserve"> Document and follow the stepbystep recovery procedures that are part of your disaster recovery plan.</w:t>
      </w:r>
    </w:p>
    <w:p w:rsidR="00000000" w:rsidDel="00000000" w:rsidP="00000000" w:rsidRDefault="00000000" w:rsidRPr="00000000" w14:paraId="0000007F">
      <w:pPr>
        <w:ind w:left="720" w:firstLine="0"/>
        <w:rPr>
          <w:rFonts w:ascii="Cabin" w:cs="Cabin" w:eastAsia="Cabin" w:hAnsi="Cabin"/>
          <w:sz w:val="30"/>
          <w:szCs w:val="30"/>
        </w:rPr>
      </w:pPr>
      <w:r w:rsidDel="00000000" w:rsidR="00000000" w:rsidRPr="00000000">
        <w:rPr>
          <w:rFonts w:ascii="Cabin" w:cs="Cabin" w:eastAsia="Cabin" w:hAnsi="Cabin"/>
          <w:sz w:val="30"/>
          <w:szCs w:val="30"/>
          <w:rtl w:val="0"/>
        </w:rPr>
        <w:t xml:space="preserve">    Assign specific tasks to team members responsible for recovery, and ensure everyone knows their roles.</w:t>
      </w:r>
    </w:p>
    <w:p w:rsidR="00000000" w:rsidDel="00000000" w:rsidP="00000000" w:rsidRDefault="00000000" w:rsidRPr="00000000" w14:paraId="00000080">
      <w:pPr>
        <w:ind w:left="720" w:firstLine="0"/>
        <w:rPr>
          <w:rFonts w:ascii="Cabin" w:cs="Cabin" w:eastAsia="Cabin" w:hAnsi="Cabin"/>
          <w:sz w:val="32"/>
          <w:szCs w:val="32"/>
        </w:rPr>
      </w:pPr>
      <w:r w:rsidDel="00000000" w:rsidR="00000000" w:rsidRPr="00000000">
        <w:rPr>
          <w:rtl w:val="0"/>
        </w:rPr>
      </w:r>
    </w:p>
    <w:p w:rsidR="00000000" w:rsidDel="00000000" w:rsidP="00000000" w:rsidRDefault="00000000" w:rsidRPr="00000000" w14:paraId="00000081">
      <w:pPr>
        <w:pStyle w:val="Heading3"/>
        <w:numPr>
          <w:ilvl w:val="0"/>
          <w:numId w:val="8"/>
        </w:numPr>
        <w:ind w:left="720" w:hanging="360"/>
        <w:rPr/>
      </w:pPr>
      <w:bookmarkStart w:colFirst="0" w:colLast="0" w:name="_53iwwqx5n0ok" w:id="30"/>
      <w:bookmarkEnd w:id="30"/>
      <w:r w:rsidDel="00000000" w:rsidR="00000000" w:rsidRPr="00000000">
        <w:rPr>
          <w:rtl w:val="0"/>
        </w:rPr>
        <w:t xml:space="preserve"> Simulation:</w:t>
      </w:r>
    </w:p>
    <w:p w:rsidR="00000000" w:rsidDel="00000000" w:rsidP="00000000" w:rsidRDefault="00000000" w:rsidRPr="00000000" w14:paraId="00000082">
      <w:pPr>
        <w:ind w:left="720" w:firstLine="0"/>
        <w:rPr>
          <w:rFonts w:ascii="Cabin" w:cs="Cabin" w:eastAsia="Cabin" w:hAnsi="Cabin"/>
          <w:sz w:val="30"/>
          <w:szCs w:val="30"/>
        </w:rPr>
      </w:pPr>
      <w:r w:rsidDel="00000000" w:rsidR="00000000" w:rsidRPr="00000000">
        <w:rPr>
          <w:rFonts w:ascii="Cabin" w:cs="Cabin" w:eastAsia="Cabin" w:hAnsi="Cabin"/>
          <w:sz w:val="32"/>
          <w:szCs w:val="32"/>
          <w:rtl w:val="0"/>
        </w:rPr>
        <w:t xml:space="preserve">    </w:t>
      </w:r>
      <w:r w:rsidDel="00000000" w:rsidR="00000000" w:rsidRPr="00000000">
        <w:rPr>
          <w:rFonts w:ascii="Cabin" w:cs="Cabin" w:eastAsia="Cabin" w:hAnsi="Cabin"/>
          <w:sz w:val="30"/>
          <w:szCs w:val="30"/>
          <w:rtl w:val="0"/>
        </w:rPr>
        <w:t xml:space="preserve">Simulate the disaster scenario. For example, if you're testing data center recovery, you might physically disconnect the power or network to mimic an outage.</w:t>
      </w:r>
    </w:p>
    <w:p w:rsidR="00000000" w:rsidDel="00000000" w:rsidP="00000000" w:rsidRDefault="00000000" w:rsidRPr="00000000" w14:paraId="00000083">
      <w:pPr>
        <w:ind w:left="720" w:firstLine="0"/>
        <w:rPr>
          <w:rFonts w:ascii="Cabin" w:cs="Cabin" w:eastAsia="Cabin" w:hAnsi="Cabin"/>
          <w:sz w:val="30"/>
          <w:szCs w:val="30"/>
        </w:rPr>
      </w:pPr>
      <w:r w:rsidDel="00000000" w:rsidR="00000000" w:rsidRPr="00000000">
        <w:rPr>
          <w:rFonts w:ascii="Cabin" w:cs="Cabin" w:eastAsia="Cabin" w:hAnsi="Cabin"/>
          <w:sz w:val="30"/>
          <w:szCs w:val="30"/>
          <w:rtl w:val="0"/>
        </w:rPr>
        <w:t xml:space="preserve">    Alternatively, you can simulate a virtual server failure by intentionally shutting down a server.</w:t>
      </w:r>
    </w:p>
    <w:p w:rsidR="00000000" w:rsidDel="00000000" w:rsidP="00000000" w:rsidRDefault="00000000" w:rsidRPr="00000000" w14:paraId="00000084">
      <w:pPr>
        <w:ind w:left="720" w:firstLine="0"/>
        <w:rPr>
          <w:rFonts w:ascii="Cabin" w:cs="Cabin" w:eastAsia="Cabin" w:hAnsi="Cabin"/>
          <w:sz w:val="32"/>
          <w:szCs w:val="32"/>
        </w:rPr>
      </w:pPr>
      <w:r w:rsidDel="00000000" w:rsidR="00000000" w:rsidRPr="00000000">
        <w:rPr>
          <w:rtl w:val="0"/>
        </w:rPr>
      </w:r>
    </w:p>
    <w:p w:rsidR="00000000" w:rsidDel="00000000" w:rsidP="00000000" w:rsidRDefault="00000000" w:rsidRPr="00000000" w14:paraId="00000085">
      <w:pPr>
        <w:pStyle w:val="Heading3"/>
        <w:numPr>
          <w:ilvl w:val="0"/>
          <w:numId w:val="8"/>
        </w:numPr>
        <w:ind w:left="720" w:hanging="360"/>
        <w:rPr/>
      </w:pPr>
      <w:bookmarkStart w:colFirst="0" w:colLast="0" w:name="_q1q2dpif4qzy" w:id="31"/>
      <w:bookmarkEnd w:id="31"/>
      <w:r w:rsidDel="00000000" w:rsidR="00000000" w:rsidRPr="00000000">
        <w:rPr>
          <w:rtl w:val="0"/>
        </w:rPr>
        <w:t xml:space="preserve"> Recovery Execution:</w:t>
      </w:r>
    </w:p>
    <w:p w:rsidR="00000000" w:rsidDel="00000000" w:rsidP="00000000" w:rsidRDefault="00000000" w:rsidRPr="00000000" w14:paraId="00000086">
      <w:pPr>
        <w:ind w:left="720" w:firstLine="0"/>
        <w:rPr>
          <w:rFonts w:ascii="Cabin" w:cs="Cabin" w:eastAsia="Cabin" w:hAnsi="Cabin"/>
          <w:sz w:val="30"/>
          <w:szCs w:val="30"/>
        </w:rPr>
      </w:pPr>
      <w:r w:rsidDel="00000000" w:rsidR="00000000" w:rsidRPr="00000000">
        <w:rPr>
          <w:rFonts w:ascii="Cabin" w:cs="Cabin" w:eastAsia="Cabin" w:hAnsi="Cabin"/>
          <w:sz w:val="32"/>
          <w:szCs w:val="32"/>
          <w:rtl w:val="0"/>
        </w:rPr>
        <w:t xml:space="preserve">   </w:t>
      </w:r>
      <w:r w:rsidDel="00000000" w:rsidR="00000000" w:rsidRPr="00000000">
        <w:rPr>
          <w:rFonts w:ascii="Cabin" w:cs="Cabin" w:eastAsia="Cabin" w:hAnsi="Cabin"/>
          <w:sz w:val="30"/>
          <w:szCs w:val="30"/>
          <w:rtl w:val="0"/>
        </w:rPr>
        <w:t xml:space="preserve"> Execute the recovery procedures, starting from data restoration to service reactivation.</w:t>
      </w:r>
    </w:p>
    <w:p w:rsidR="00000000" w:rsidDel="00000000" w:rsidP="00000000" w:rsidRDefault="00000000" w:rsidRPr="00000000" w14:paraId="00000087">
      <w:pPr>
        <w:ind w:left="720" w:firstLine="0"/>
        <w:rPr>
          <w:rFonts w:ascii="Cabin" w:cs="Cabin" w:eastAsia="Cabin" w:hAnsi="Cabin"/>
          <w:sz w:val="30"/>
          <w:szCs w:val="30"/>
        </w:rPr>
      </w:pPr>
      <w:r w:rsidDel="00000000" w:rsidR="00000000" w:rsidRPr="00000000">
        <w:rPr>
          <w:rFonts w:ascii="Cabin" w:cs="Cabin" w:eastAsia="Cabin" w:hAnsi="Cabin"/>
          <w:sz w:val="30"/>
          <w:szCs w:val="30"/>
          <w:rtl w:val="0"/>
        </w:rPr>
        <w:t xml:space="preserve">    Ensure that all steps are followed accurately as per the disaster recovery plan.</w:t>
      </w:r>
    </w:p>
    <w:p w:rsidR="00000000" w:rsidDel="00000000" w:rsidP="00000000" w:rsidRDefault="00000000" w:rsidRPr="00000000" w14:paraId="00000088">
      <w:pPr>
        <w:ind w:left="720" w:firstLine="0"/>
        <w:rPr>
          <w:rFonts w:ascii="Cabin" w:cs="Cabin" w:eastAsia="Cabin" w:hAnsi="Cabin"/>
          <w:sz w:val="32"/>
          <w:szCs w:val="32"/>
        </w:rPr>
      </w:pPr>
      <w:r w:rsidDel="00000000" w:rsidR="00000000" w:rsidRPr="00000000">
        <w:rPr>
          <w:rtl w:val="0"/>
        </w:rPr>
      </w:r>
    </w:p>
    <w:p w:rsidR="00000000" w:rsidDel="00000000" w:rsidP="00000000" w:rsidRDefault="00000000" w:rsidRPr="00000000" w14:paraId="00000089">
      <w:pPr>
        <w:pStyle w:val="Heading3"/>
        <w:numPr>
          <w:ilvl w:val="0"/>
          <w:numId w:val="8"/>
        </w:numPr>
        <w:ind w:left="720" w:hanging="360"/>
        <w:rPr/>
      </w:pPr>
      <w:bookmarkStart w:colFirst="0" w:colLast="0" w:name="_x8mo18riqd3m" w:id="32"/>
      <w:bookmarkEnd w:id="32"/>
      <w:r w:rsidDel="00000000" w:rsidR="00000000" w:rsidRPr="00000000">
        <w:rPr>
          <w:rtl w:val="0"/>
        </w:rPr>
        <w:t xml:space="preserve"> Monitoring and Verification:</w:t>
      </w:r>
    </w:p>
    <w:p w:rsidR="00000000" w:rsidDel="00000000" w:rsidP="00000000" w:rsidRDefault="00000000" w:rsidRPr="00000000" w14:paraId="0000008A">
      <w:pPr>
        <w:ind w:left="720" w:firstLine="0"/>
        <w:rPr>
          <w:rFonts w:ascii="Cabin" w:cs="Cabin" w:eastAsia="Cabin" w:hAnsi="Cabin"/>
          <w:sz w:val="30"/>
          <w:szCs w:val="30"/>
        </w:rPr>
      </w:pPr>
      <w:r w:rsidDel="00000000" w:rsidR="00000000" w:rsidRPr="00000000">
        <w:rPr>
          <w:rFonts w:ascii="Cabin" w:cs="Cabin" w:eastAsia="Cabin" w:hAnsi="Cabin"/>
          <w:sz w:val="32"/>
          <w:szCs w:val="32"/>
          <w:rtl w:val="0"/>
        </w:rPr>
        <w:t xml:space="preserve"> </w:t>
      </w:r>
      <w:r w:rsidDel="00000000" w:rsidR="00000000" w:rsidRPr="00000000">
        <w:rPr>
          <w:rFonts w:ascii="Cabin" w:cs="Cabin" w:eastAsia="Cabin" w:hAnsi="Cabin"/>
          <w:sz w:val="30"/>
          <w:szCs w:val="30"/>
          <w:rtl w:val="0"/>
        </w:rPr>
        <w:t xml:space="preserve">   Continuously monitor the progress of the recovery and ensure that it's proceeding as expected.</w:t>
      </w:r>
    </w:p>
    <w:p w:rsidR="00000000" w:rsidDel="00000000" w:rsidP="00000000" w:rsidRDefault="00000000" w:rsidRPr="00000000" w14:paraId="0000008B">
      <w:pPr>
        <w:ind w:left="720" w:firstLine="0"/>
        <w:rPr>
          <w:rFonts w:ascii="Cabin" w:cs="Cabin" w:eastAsia="Cabin" w:hAnsi="Cabin"/>
          <w:sz w:val="30"/>
          <w:szCs w:val="30"/>
        </w:rPr>
      </w:pPr>
      <w:r w:rsidDel="00000000" w:rsidR="00000000" w:rsidRPr="00000000">
        <w:rPr>
          <w:rFonts w:ascii="Cabin" w:cs="Cabin" w:eastAsia="Cabin" w:hAnsi="Cabin"/>
          <w:sz w:val="30"/>
          <w:szCs w:val="30"/>
          <w:rtl w:val="0"/>
        </w:rPr>
        <w:t xml:space="preserve">    Verify the restored data and services to ensure they are functioning correctly.</w:t>
      </w:r>
    </w:p>
    <w:p w:rsidR="00000000" w:rsidDel="00000000" w:rsidP="00000000" w:rsidRDefault="00000000" w:rsidRPr="00000000" w14:paraId="0000008C">
      <w:pPr>
        <w:ind w:left="720" w:firstLine="0"/>
        <w:rPr>
          <w:rFonts w:ascii="Cabin" w:cs="Cabin" w:eastAsia="Cabin" w:hAnsi="Cabin"/>
          <w:sz w:val="30"/>
          <w:szCs w:val="30"/>
        </w:rPr>
      </w:pPr>
      <w:r w:rsidDel="00000000" w:rsidR="00000000" w:rsidRPr="00000000">
        <w:rPr>
          <w:rtl w:val="0"/>
        </w:rPr>
      </w:r>
    </w:p>
    <w:p w:rsidR="00000000" w:rsidDel="00000000" w:rsidP="00000000" w:rsidRDefault="00000000" w:rsidRPr="00000000" w14:paraId="0000008D">
      <w:pPr>
        <w:pStyle w:val="Heading3"/>
        <w:numPr>
          <w:ilvl w:val="0"/>
          <w:numId w:val="8"/>
        </w:numPr>
        <w:ind w:left="720" w:hanging="360"/>
        <w:rPr/>
      </w:pPr>
      <w:bookmarkStart w:colFirst="0" w:colLast="0" w:name="_jxtgt6km4a02" w:id="33"/>
      <w:bookmarkEnd w:id="33"/>
      <w:r w:rsidDel="00000000" w:rsidR="00000000" w:rsidRPr="00000000">
        <w:rPr>
          <w:rtl w:val="0"/>
        </w:rPr>
        <w:t xml:space="preserve"> Testing Variations:</w:t>
      </w:r>
    </w:p>
    <w:p w:rsidR="00000000" w:rsidDel="00000000" w:rsidP="00000000" w:rsidRDefault="00000000" w:rsidRPr="00000000" w14:paraId="0000008E">
      <w:pPr>
        <w:ind w:left="720" w:firstLine="0"/>
        <w:rPr>
          <w:rFonts w:ascii="Cabin" w:cs="Cabin" w:eastAsia="Cabin" w:hAnsi="Cabin"/>
          <w:sz w:val="30"/>
          <w:szCs w:val="30"/>
        </w:rPr>
      </w:pPr>
      <w:r w:rsidDel="00000000" w:rsidR="00000000" w:rsidRPr="00000000">
        <w:rPr>
          <w:rFonts w:ascii="Cabin" w:cs="Cabin" w:eastAsia="Cabin" w:hAnsi="Cabin"/>
          <w:sz w:val="32"/>
          <w:szCs w:val="32"/>
          <w:rtl w:val="0"/>
        </w:rPr>
        <w:t xml:space="preserve">   </w:t>
      </w:r>
      <w:r w:rsidDel="00000000" w:rsidR="00000000" w:rsidRPr="00000000">
        <w:rPr>
          <w:rFonts w:ascii="Cabin" w:cs="Cabin" w:eastAsia="Cabin" w:hAnsi="Cabin"/>
          <w:sz w:val="30"/>
          <w:szCs w:val="30"/>
          <w:rtl w:val="0"/>
        </w:rPr>
        <w:t xml:space="preserve"> Consider testing variations and edge cases. For example, test with different types and levels of data loss or with variations in the disaster scenario's severity.</w:t>
      </w:r>
    </w:p>
    <w:p w:rsidR="00000000" w:rsidDel="00000000" w:rsidP="00000000" w:rsidRDefault="00000000" w:rsidRPr="00000000" w14:paraId="0000008F">
      <w:pPr>
        <w:ind w:left="720" w:firstLine="0"/>
        <w:rPr>
          <w:rFonts w:ascii="Cabin" w:cs="Cabin" w:eastAsia="Cabin" w:hAnsi="Cabin"/>
          <w:sz w:val="30"/>
          <w:szCs w:val="30"/>
        </w:rPr>
      </w:pPr>
      <w:r w:rsidDel="00000000" w:rsidR="00000000" w:rsidRPr="00000000">
        <w:rPr>
          <w:rtl w:val="0"/>
        </w:rPr>
      </w:r>
    </w:p>
    <w:p w:rsidR="00000000" w:rsidDel="00000000" w:rsidP="00000000" w:rsidRDefault="00000000" w:rsidRPr="00000000" w14:paraId="00000090">
      <w:pPr>
        <w:pStyle w:val="Heading3"/>
        <w:numPr>
          <w:ilvl w:val="0"/>
          <w:numId w:val="8"/>
        </w:numPr>
        <w:ind w:left="720" w:hanging="360"/>
        <w:rPr/>
      </w:pPr>
      <w:bookmarkStart w:colFirst="0" w:colLast="0" w:name="_2i9cl1bih19l" w:id="34"/>
      <w:bookmarkEnd w:id="34"/>
      <w:r w:rsidDel="00000000" w:rsidR="00000000" w:rsidRPr="00000000">
        <w:rPr>
          <w:rtl w:val="0"/>
        </w:rPr>
        <w:t xml:space="preserve"> Validation and Documentation:</w:t>
      </w:r>
    </w:p>
    <w:p w:rsidR="00000000" w:rsidDel="00000000" w:rsidP="00000000" w:rsidRDefault="00000000" w:rsidRPr="00000000" w14:paraId="00000091">
      <w:pPr>
        <w:ind w:left="720" w:firstLine="0"/>
        <w:rPr>
          <w:rFonts w:ascii="Cabin" w:cs="Cabin" w:eastAsia="Cabin" w:hAnsi="Cabin"/>
          <w:sz w:val="30"/>
          <w:szCs w:val="30"/>
        </w:rPr>
      </w:pPr>
      <w:r w:rsidDel="00000000" w:rsidR="00000000" w:rsidRPr="00000000">
        <w:rPr>
          <w:rFonts w:ascii="Cabin" w:cs="Cabin" w:eastAsia="Cabin" w:hAnsi="Cabin"/>
          <w:sz w:val="32"/>
          <w:szCs w:val="32"/>
          <w:rtl w:val="0"/>
        </w:rPr>
        <w:t xml:space="preserve">   </w:t>
      </w:r>
      <w:r w:rsidDel="00000000" w:rsidR="00000000" w:rsidRPr="00000000">
        <w:rPr>
          <w:rFonts w:ascii="Cabin" w:cs="Cabin" w:eastAsia="Cabin" w:hAnsi="Cabin"/>
          <w:sz w:val="30"/>
          <w:szCs w:val="30"/>
          <w:rtl w:val="0"/>
        </w:rPr>
        <w:t xml:space="preserve"> Document the results of the recovery test, noting any issues or areas for improvement.</w:t>
      </w:r>
    </w:p>
    <w:p w:rsidR="00000000" w:rsidDel="00000000" w:rsidP="00000000" w:rsidRDefault="00000000" w:rsidRPr="00000000" w14:paraId="00000092">
      <w:pPr>
        <w:ind w:left="720" w:firstLine="0"/>
        <w:rPr>
          <w:rFonts w:ascii="Cabin" w:cs="Cabin" w:eastAsia="Cabin" w:hAnsi="Cabin"/>
          <w:sz w:val="30"/>
          <w:szCs w:val="30"/>
        </w:rPr>
      </w:pPr>
      <w:r w:rsidDel="00000000" w:rsidR="00000000" w:rsidRPr="00000000">
        <w:rPr>
          <w:rFonts w:ascii="Cabin" w:cs="Cabin" w:eastAsia="Cabin" w:hAnsi="Cabin"/>
          <w:sz w:val="30"/>
          <w:szCs w:val="30"/>
          <w:rtl w:val="0"/>
        </w:rPr>
        <w:t xml:space="preserve">    Validate whether the recovery objectives and RTO (Recovery Time Objective) were met.</w:t>
      </w:r>
    </w:p>
    <w:p w:rsidR="00000000" w:rsidDel="00000000" w:rsidP="00000000" w:rsidRDefault="00000000" w:rsidRPr="00000000" w14:paraId="00000093">
      <w:pPr>
        <w:ind w:left="720" w:firstLine="0"/>
        <w:rPr>
          <w:rFonts w:ascii="Cabin" w:cs="Cabin" w:eastAsia="Cabin" w:hAnsi="Cabin"/>
          <w:sz w:val="30"/>
          <w:szCs w:val="30"/>
        </w:rPr>
      </w:pPr>
      <w:r w:rsidDel="00000000" w:rsidR="00000000" w:rsidRPr="00000000">
        <w:rPr>
          <w:rtl w:val="0"/>
        </w:rPr>
      </w:r>
    </w:p>
    <w:p w:rsidR="00000000" w:rsidDel="00000000" w:rsidP="00000000" w:rsidRDefault="00000000" w:rsidRPr="00000000" w14:paraId="00000094">
      <w:pPr>
        <w:pStyle w:val="Heading3"/>
        <w:numPr>
          <w:ilvl w:val="0"/>
          <w:numId w:val="8"/>
        </w:numPr>
        <w:ind w:left="720" w:hanging="360"/>
        <w:rPr/>
      </w:pPr>
      <w:bookmarkStart w:colFirst="0" w:colLast="0" w:name="_anmdioj1qewd" w:id="35"/>
      <w:bookmarkEnd w:id="35"/>
      <w:r w:rsidDel="00000000" w:rsidR="00000000" w:rsidRPr="00000000">
        <w:rPr>
          <w:rtl w:val="0"/>
        </w:rPr>
        <w:t xml:space="preserve"> PostTest Evaluation:</w:t>
      </w:r>
    </w:p>
    <w:p w:rsidR="00000000" w:rsidDel="00000000" w:rsidP="00000000" w:rsidRDefault="00000000" w:rsidRPr="00000000" w14:paraId="00000095">
      <w:pPr>
        <w:ind w:left="720" w:firstLine="0"/>
        <w:rPr>
          <w:rFonts w:ascii="Cabin" w:cs="Cabin" w:eastAsia="Cabin" w:hAnsi="Cabin"/>
          <w:sz w:val="30"/>
          <w:szCs w:val="30"/>
        </w:rPr>
      </w:pPr>
      <w:r w:rsidDel="00000000" w:rsidR="00000000" w:rsidRPr="00000000">
        <w:rPr>
          <w:rFonts w:ascii="Cabin" w:cs="Cabin" w:eastAsia="Cabin" w:hAnsi="Cabin"/>
          <w:sz w:val="32"/>
          <w:szCs w:val="32"/>
          <w:rtl w:val="0"/>
        </w:rPr>
        <w:t xml:space="preserve">   </w:t>
      </w:r>
      <w:r w:rsidDel="00000000" w:rsidR="00000000" w:rsidRPr="00000000">
        <w:rPr>
          <w:rFonts w:ascii="Cabin" w:cs="Cabin" w:eastAsia="Cabin" w:hAnsi="Cabin"/>
          <w:sz w:val="30"/>
          <w:szCs w:val="30"/>
          <w:rtl w:val="0"/>
        </w:rPr>
        <w:t xml:space="preserve">  After the test, hold a posttest evaluation meeting with the team to discuss the results, what worked well, and what needs improvement.</w:t>
      </w:r>
    </w:p>
    <w:p w:rsidR="00000000" w:rsidDel="00000000" w:rsidP="00000000" w:rsidRDefault="00000000" w:rsidRPr="00000000" w14:paraId="00000096">
      <w:pPr>
        <w:ind w:left="720" w:firstLine="0"/>
        <w:rPr>
          <w:rFonts w:ascii="Cabin" w:cs="Cabin" w:eastAsia="Cabin" w:hAnsi="Cabin"/>
          <w:sz w:val="30"/>
          <w:szCs w:val="30"/>
        </w:rPr>
      </w:pPr>
      <w:r w:rsidDel="00000000" w:rsidR="00000000" w:rsidRPr="00000000">
        <w:rPr>
          <w:rFonts w:ascii="Cabin" w:cs="Cabin" w:eastAsia="Cabin" w:hAnsi="Cabin"/>
          <w:sz w:val="30"/>
          <w:szCs w:val="30"/>
          <w:rtl w:val="0"/>
        </w:rPr>
        <w:t xml:space="preserve">     Revise and update the disaster recovery plan based on lessons learned from the test.</w:t>
      </w:r>
    </w:p>
    <w:p w:rsidR="00000000" w:rsidDel="00000000" w:rsidP="00000000" w:rsidRDefault="00000000" w:rsidRPr="00000000" w14:paraId="00000097">
      <w:pPr>
        <w:ind w:left="720" w:firstLine="0"/>
        <w:rPr>
          <w:rFonts w:ascii="Cabin" w:cs="Cabin" w:eastAsia="Cabin" w:hAnsi="Cabin"/>
          <w:sz w:val="30"/>
          <w:szCs w:val="30"/>
        </w:rPr>
      </w:pPr>
      <w:r w:rsidDel="00000000" w:rsidR="00000000" w:rsidRPr="00000000">
        <w:rPr>
          <w:rtl w:val="0"/>
        </w:rPr>
      </w:r>
    </w:p>
    <w:p w:rsidR="00000000" w:rsidDel="00000000" w:rsidP="00000000" w:rsidRDefault="00000000" w:rsidRPr="00000000" w14:paraId="00000098">
      <w:pPr>
        <w:pStyle w:val="Heading3"/>
        <w:numPr>
          <w:ilvl w:val="0"/>
          <w:numId w:val="8"/>
        </w:numPr>
        <w:ind w:left="720" w:hanging="360"/>
        <w:rPr/>
      </w:pPr>
      <w:bookmarkStart w:colFirst="0" w:colLast="0" w:name="_ybjmj2aqbjgp" w:id="36"/>
      <w:bookmarkEnd w:id="36"/>
      <w:r w:rsidDel="00000000" w:rsidR="00000000" w:rsidRPr="00000000">
        <w:rPr>
          <w:rtl w:val="0"/>
        </w:rPr>
        <w:t xml:space="preserve"> Regular Testing:</w:t>
      </w:r>
    </w:p>
    <w:p w:rsidR="00000000" w:rsidDel="00000000" w:rsidP="00000000" w:rsidRDefault="00000000" w:rsidRPr="00000000" w14:paraId="00000099">
      <w:pPr>
        <w:ind w:left="720" w:firstLine="0"/>
        <w:rPr>
          <w:rFonts w:ascii="Cabin" w:cs="Cabin" w:eastAsia="Cabin" w:hAnsi="Cabin"/>
          <w:sz w:val="30"/>
          <w:szCs w:val="30"/>
        </w:rPr>
      </w:pPr>
      <w:r w:rsidDel="00000000" w:rsidR="00000000" w:rsidRPr="00000000">
        <w:rPr>
          <w:rFonts w:ascii="Cabin" w:cs="Cabin" w:eastAsia="Cabin" w:hAnsi="Cabin"/>
          <w:sz w:val="32"/>
          <w:szCs w:val="32"/>
          <w:rtl w:val="0"/>
        </w:rPr>
        <w:t xml:space="preserve">    </w:t>
      </w:r>
      <w:r w:rsidDel="00000000" w:rsidR="00000000" w:rsidRPr="00000000">
        <w:rPr>
          <w:rFonts w:ascii="Cabin" w:cs="Cabin" w:eastAsia="Cabin" w:hAnsi="Cabin"/>
          <w:sz w:val="30"/>
          <w:szCs w:val="30"/>
          <w:rtl w:val="0"/>
        </w:rPr>
        <w:t xml:space="preserve"> Schedule regular recovery tests at planned intervals to ensure the continued effectiveness of your disaster recovery plan.</w:t>
      </w:r>
    </w:p>
    <w:p w:rsidR="00000000" w:rsidDel="00000000" w:rsidP="00000000" w:rsidRDefault="00000000" w:rsidRPr="00000000" w14:paraId="0000009A">
      <w:pPr>
        <w:ind w:left="720" w:firstLine="0"/>
        <w:rPr>
          <w:rFonts w:ascii="Cabin" w:cs="Cabin" w:eastAsia="Cabin" w:hAnsi="Cabin"/>
          <w:sz w:val="32"/>
          <w:szCs w:val="32"/>
        </w:rPr>
      </w:pPr>
      <w:r w:rsidDel="00000000" w:rsidR="00000000" w:rsidRPr="00000000">
        <w:rPr>
          <w:rFonts w:ascii="Cabin" w:cs="Cabin" w:eastAsia="Cabin" w:hAnsi="Cabin"/>
          <w:sz w:val="30"/>
          <w:szCs w:val="30"/>
          <w:rtl w:val="0"/>
        </w:rPr>
        <w:t xml:space="preserve">     As your infrastructure evolves, update and adapt the recovery tests accordingly</w:t>
      </w:r>
      <w:r w:rsidDel="00000000" w:rsidR="00000000" w:rsidRPr="00000000">
        <w:rPr>
          <w:rFonts w:ascii="Cabin" w:cs="Cabin" w:eastAsia="Cabin" w:hAnsi="Cabin"/>
          <w:sz w:val="32"/>
          <w:szCs w:val="32"/>
          <w:rtl w:val="0"/>
        </w:rPr>
        <w:t xml:space="preserve">.</w:t>
      </w:r>
    </w:p>
    <w:p w:rsidR="00000000" w:rsidDel="00000000" w:rsidP="00000000" w:rsidRDefault="00000000" w:rsidRPr="00000000" w14:paraId="0000009B">
      <w:pPr>
        <w:ind w:left="720" w:firstLine="0"/>
        <w:rPr>
          <w:rFonts w:ascii="Cabin" w:cs="Cabin" w:eastAsia="Cabin" w:hAnsi="Cabin"/>
          <w:sz w:val="32"/>
          <w:szCs w:val="32"/>
        </w:rPr>
      </w:pPr>
      <w:r w:rsidDel="00000000" w:rsidR="00000000" w:rsidRPr="00000000">
        <w:rPr>
          <w:rtl w:val="0"/>
        </w:rPr>
      </w:r>
    </w:p>
    <w:p w:rsidR="00000000" w:rsidDel="00000000" w:rsidP="00000000" w:rsidRDefault="00000000" w:rsidRPr="00000000" w14:paraId="0000009C">
      <w:pPr>
        <w:pStyle w:val="Heading3"/>
        <w:numPr>
          <w:ilvl w:val="0"/>
          <w:numId w:val="8"/>
        </w:numPr>
        <w:ind w:left="720" w:hanging="360"/>
        <w:rPr/>
      </w:pPr>
      <w:bookmarkStart w:colFirst="0" w:colLast="0" w:name="_fn5yd2vwfgro" w:id="37"/>
      <w:bookmarkEnd w:id="37"/>
      <w:r w:rsidDel="00000000" w:rsidR="00000000" w:rsidRPr="00000000">
        <w:rPr>
          <w:rtl w:val="0"/>
        </w:rPr>
        <w:t xml:space="preserve"> Documentation and Reporting:</w:t>
      </w:r>
    </w:p>
    <w:p w:rsidR="00000000" w:rsidDel="00000000" w:rsidP="00000000" w:rsidRDefault="00000000" w:rsidRPr="00000000" w14:paraId="0000009D">
      <w:pPr>
        <w:ind w:left="720" w:firstLine="0"/>
        <w:rPr>
          <w:rFonts w:ascii="Cabin" w:cs="Cabin" w:eastAsia="Cabin" w:hAnsi="Cabin"/>
          <w:sz w:val="30"/>
          <w:szCs w:val="30"/>
        </w:rPr>
      </w:pPr>
      <w:r w:rsidDel="00000000" w:rsidR="00000000" w:rsidRPr="00000000">
        <w:rPr>
          <w:rFonts w:ascii="Cabin" w:cs="Cabin" w:eastAsia="Cabin" w:hAnsi="Cabin"/>
          <w:sz w:val="32"/>
          <w:szCs w:val="32"/>
          <w:rtl w:val="0"/>
        </w:rPr>
        <w:t xml:space="preserve">    </w:t>
      </w:r>
      <w:r w:rsidDel="00000000" w:rsidR="00000000" w:rsidRPr="00000000">
        <w:rPr>
          <w:rFonts w:ascii="Cabin" w:cs="Cabin" w:eastAsia="Cabin" w:hAnsi="Cabin"/>
          <w:sz w:val="30"/>
          <w:szCs w:val="30"/>
          <w:rtl w:val="0"/>
        </w:rPr>
        <w:t xml:space="preserve"> Maintain clear records of all tests, including dates, outcomes, and any recommended improvements.</w:t>
      </w:r>
    </w:p>
    <w:p w:rsidR="00000000" w:rsidDel="00000000" w:rsidP="00000000" w:rsidRDefault="00000000" w:rsidRPr="00000000" w14:paraId="0000009E">
      <w:pPr>
        <w:ind w:left="720" w:firstLine="0"/>
        <w:rPr>
          <w:rFonts w:ascii="Cabin" w:cs="Cabin" w:eastAsia="Cabin" w:hAnsi="Cabin"/>
          <w:sz w:val="30"/>
          <w:szCs w:val="30"/>
        </w:rPr>
      </w:pPr>
      <w:r w:rsidDel="00000000" w:rsidR="00000000" w:rsidRPr="00000000">
        <w:rPr>
          <w:rFonts w:ascii="Cabin" w:cs="Cabin" w:eastAsia="Cabin" w:hAnsi="Cabin"/>
          <w:sz w:val="30"/>
          <w:szCs w:val="30"/>
          <w:rtl w:val="0"/>
        </w:rPr>
        <w:t xml:space="preserve">     Share the results and recommendations with relevant stakeholders and management.</w:t>
      </w:r>
    </w:p>
    <w:p w:rsidR="00000000" w:rsidDel="00000000" w:rsidP="00000000" w:rsidRDefault="00000000" w:rsidRPr="00000000" w14:paraId="0000009F">
      <w:pPr>
        <w:ind w:left="720" w:firstLine="0"/>
        <w:rPr>
          <w:rFonts w:ascii="Cabin" w:cs="Cabin" w:eastAsia="Cabin" w:hAnsi="Cabin"/>
          <w:sz w:val="32"/>
          <w:szCs w:val="32"/>
        </w:rPr>
      </w:pPr>
      <w:r w:rsidDel="00000000" w:rsidR="00000000" w:rsidRPr="00000000">
        <w:rPr>
          <w:rtl w:val="0"/>
        </w:rPr>
      </w:r>
    </w:p>
    <w:p w:rsidR="00000000" w:rsidDel="00000000" w:rsidP="00000000" w:rsidRDefault="00000000" w:rsidRPr="00000000" w14:paraId="000000A0">
      <w:pPr>
        <w:ind w:left="720" w:firstLine="0"/>
        <w:rPr>
          <w:rFonts w:ascii="Cabin" w:cs="Cabin" w:eastAsia="Cabin" w:hAnsi="Cabin"/>
          <w:sz w:val="32"/>
          <w:szCs w:val="32"/>
        </w:rPr>
      </w:pPr>
      <w:r w:rsidDel="00000000" w:rsidR="00000000" w:rsidRPr="00000000">
        <w:rPr>
          <w:rtl w:val="0"/>
        </w:rPr>
      </w:r>
    </w:p>
    <w:p w:rsidR="00000000" w:rsidDel="00000000" w:rsidP="00000000" w:rsidRDefault="00000000" w:rsidRPr="00000000" w14:paraId="000000A1">
      <w:pPr>
        <w:ind w:left="720" w:firstLine="0"/>
        <w:rPr>
          <w:rFonts w:ascii="Cabin" w:cs="Cabin" w:eastAsia="Cabin" w:hAnsi="Cabin"/>
          <w:sz w:val="32"/>
          <w:szCs w:val="32"/>
        </w:rPr>
      </w:pPr>
      <w:r w:rsidDel="00000000" w:rsidR="00000000" w:rsidRPr="00000000">
        <w:rPr>
          <w:rtl w:val="0"/>
        </w:rPr>
      </w:r>
    </w:p>
    <w:p w:rsidR="00000000" w:rsidDel="00000000" w:rsidP="00000000" w:rsidRDefault="00000000" w:rsidRPr="00000000" w14:paraId="000000A2">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A3">
      <w:pPr>
        <w:pStyle w:val="Heading2"/>
        <w:rPr>
          <w:b w:val="1"/>
        </w:rPr>
      </w:pPr>
      <w:bookmarkStart w:colFirst="0" w:colLast="0" w:name="_ehpzjwz3lqfn" w:id="38"/>
      <w:bookmarkEnd w:id="38"/>
      <w:r w:rsidDel="00000000" w:rsidR="00000000" w:rsidRPr="00000000">
        <w:rPr>
          <w:b w:val="1"/>
          <w:rtl w:val="0"/>
        </w:rPr>
        <w:t xml:space="preserve">Conclusion:</w:t>
      </w:r>
    </w:p>
    <w:p w:rsidR="00000000" w:rsidDel="00000000" w:rsidP="00000000" w:rsidRDefault="00000000" w:rsidRPr="00000000" w14:paraId="000000A4">
      <w:pPr>
        <w:rPr>
          <w:rFonts w:ascii="Cabin" w:cs="Cabin" w:eastAsia="Cabin" w:hAnsi="Cabin"/>
          <w:sz w:val="32"/>
          <w:szCs w:val="32"/>
        </w:rPr>
      </w:pPr>
      <w:r w:rsidDel="00000000" w:rsidR="00000000" w:rsidRPr="00000000">
        <w:rPr>
          <w:rtl w:val="0"/>
        </w:rPr>
      </w:r>
    </w:p>
    <w:p w:rsidR="00000000" w:rsidDel="00000000" w:rsidP="00000000" w:rsidRDefault="00000000" w:rsidRPr="00000000" w14:paraId="000000A5">
      <w:pPr>
        <w:rPr>
          <w:rFonts w:ascii="Cabin" w:cs="Cabin" w:eastAsia="Cabin" w:hAnsi="Cabin"/>
          <w:sz w:val="28"/>
          <w:szCs w:val="28"/>
        </w:rPr>
      </w:pPr>
      <w:r w:rsidDel="00000000" w:rsidR="00000000" w:rsidRPr="00000000">
        <w:rPr>
          <w:rFonts w:ascii="Cabin" w:cs="Cabin" w:eastAsia="Cabin" w:hAnsi="Cabin"/>
          <w:sz w:val="28"/>
          <w:szCs w:val="28"/>
          <w:rtl w:val="0"/>
        </w:rPr>
        <w:t xml:space="preserve">These comprehensive efforts ensure that our disaster recovery plan is robust, fully functional, and prepared to handle recovery scenarios efficiently. By creating VPC accounts, utilizing templates, and integrating various components, we have laid a strong foundation for disaster recovery in our IBM Cloud Virtual Servers environment.</w:t>
      </w:r>
    </w:p>
    <w:p w:rsidR="00000000" w:rsidDel="00000000" w:rsidP="00000000" w:rsidRDefault="00000000" w:rsidRPr="00000000" w14:paraId="000000A6">
      <w:pPr>
        <w:rPr>
          <w:rFonts w:ascii="Cabin" w:cs="Cabin" w:eastAsia="Cabin" w:hAnsi="Cabin"/>
          <w:sz w:val="30"/>
          <w:szCs w:val="30"/>
        </w:rPr>
      </w:pPr>
      <w:r w:rsidDel="00000000" w:rsidR="00000000" w:rsidRPr="00000000">
        <w:rPr>
          <w:rtl w:val="0"/>
        </w:rPr>
      </w:r>
    </w:p>
    <w:p w:rsidR="00000000" w:rsidDel="00000000" w:rsidP="00000000" w:rsidRDefault="00000000" w:rsidRPr="00000000" w14:paraId="000000A7">
      <w:pPr>
        <w:rPr>
          <w:rFonts w:ascii="Cabin" w:cs="Cabin" w:eastAsia="Cabin" w:hAnsi="Cabin"/>
          <w:sz w:val="30"/>
          <w:szCs w:val="30"/>
        </w:rPr>
      </w:pPr>
      <w:r w:rsidDel="00000000" w:rsidR="00000000" w:rsidRPr="00000000">
        <w:rPr>
          <w:rFonts w:ascii="Cabin" w:cs="Cabin" w:eastAsia="Cabin" w:hAnsi="Cabin"/>
          <w:sz w:val="30"/>
          <w:szCs w:val="30"/>
          <w:rtl w:val="0"/>
        </w:rPr>
        <w:t xml:space="preserve">The diligent and methodical efforts put into our disaster recovery planning have yielded a robust and fully functional strategy for handling recovery scenarios in our IBM Cloud Virtual Servers environment. The combination of creating VPC (Virtual Private Cloud) accounts, utilizing well-defined templates, and seamlessly integrating various critical components has established a strong foundation for our disaster recovery preparedness.</w:t>
      </w:r>
    </w:p>
    <w:p w:rsidR="00000000" w:rsidDel="00000000" w:rsidP="00000000" w:rsidRDefault="00000000" w:rsidRPr="00000000" w14:paraId="000000A8">
      <w:pPr>
        <w:rPr>
          <w:rFonts w:ascii="Cabin" w:cs="Cabin" w:eastAsia="Cabin" w:hAnsi="Cabin"/>
          <w:sz w:val="30"/>
          <w:szCs w:val="30"/>
        </w:rPr>
      </w:pPr>
      <w:r w:rsidDel="00000000" w:rsidR="00000000" w:rsidRPr="00000000">
        <w:rPr>
          <w:rtl w:val="0"/>
        </w:rPr>
      </w:r>
    </w:p>
    <w:p w:rsidR="00000000" w:rsidDel="00000000" w:rsidP="00000000" w:rsidRDefault="00000000" w:rsidRPr="00000000" w14:paraId="000000A9">
      <w:pPr>
        <w:rPr>
          <w:rFonts w:ascii="Cabin" w:cs="Cabin" w:eastAsia="Cabin" w:hAnsi="Cabin"/>
          <w:sz w:val="30"/>
          <w:szCs w:val="30"/>
        </w:rPr>
      </w:pPr>
      <w:r w:rsidDel="00000000" w:rsidR="00000000" w:rsidRPr="00000000">
        <w:rPr>
          <w:rFonts w:ascii="Cabin" w:cs="Cabin" w:eastAsia="Cabin" w:hAnsi="Cabin"/>
          <w:sz w:val="30"/>
          <w:szCs w:val="30"/>
          <w:rtl w:val="0"/>
        </w:rPr>
        <w:t xml:space="preserve">These key elements represent the cornerstones of our disaster recovery plan, setting the stage for effective response and resilience in the face of unexpected challenges. By fostering a proactive approach to disaster recovery, we're better equipped to safeguard our critical data, maintain operational continuity, and minimize the impact of disruptive events on our organization.</w:t>
      </w:r>
    </w:p>
    <w:p w:rsidR="00000000" w:rsidDel="00000000" w:rsidP="00000000" w:rsidRDefault="00000000" w:rsidRPr="00000000" w14:paraId="000000AA">
      <w:pPr>
        <w:rPr>
          <w:rFonts w:ascii="Cabin" w:cs="Cabin" w:eastAsia="Cabin" w:hAnsi="Cabin"/>
          <w:sz w:val="30"/>
          <w:szCs w:val="30"/>
        </w:rPr>
      </w:pPr>
      <w:r w:rsidDel="00000000" w:rsidR="00000000" w:rsidRPr="00000000">
        <w:rPr>
          <w:rtl w:val="0"/>
        </w:rPr>
      </w:r>
    </w:p>
    <w:p w:rsidR="00000000" w:rsidDel="00000000" w:rsidP="00000000" w:rsidRDefault="00000000" w:rsidRPr="00000000" w14:paraId="000000AB">
      <w:pPr>
        <w:rPr>
          <w:rFonts w:ascii="Cabin" w:cs="Cabin" w:eastAsia="Cabin" w:hAnsi="Cabin"/>
          <w:sz w:val="32"/>
          <w:szCs w:val="32"/>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bi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3.png"/><Relationship Id="rId10" Type="http://schemas.openxmlformats.org/officeDocument/2006/relationships/image" Target="media/image4.png"/><Relationship Id="rId13" Type="http://schemas.openxmlformats.org/officeDocument/2006/relationships/image" Target="media/image7.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png"/><Relationship Id="rId14" Type="http://schemas.openxmlformats.org/officeDocument/2006/relationships/image" Target="media/image8.png"/><Relationship Id="rId17" Type="http://schemas.openxmlformats.org/officeDocument/2006/relationships/image" Target="media/image11.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5.png"/><Relationship Id="rId18" Type="http://schemas.openxmlformats.org/officeDocument/2006/relationships/image" Target="media/image12.png"/><Relationship Id="rId7" Type="http://schemas.openxmlformats.org/officeDocument/2006/relationships/image" Target="media/image6.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Cabin-regular.ttf"/><Relationship Id="rId2" Type="http://schemas.openxmlformats.org/officeDocument/2006/relationships/font" Target="fonts/Cabin-bold.ttf"/><Relationship Id="rId3" Type="http://schemas.openxmlformats.org/officeDocument/2006/relationships/font" Target="fonts/Cabin-italic.ttf"/><Relationship Id="rId4" Type="http://schemas.openxmlformats.org/officeDocument/2006/relationships/font" Target="fonts/Cabin-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